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73B" w:rsidRPr="006E673B" w:rsidRDefault="006E673B" w:rsidP="006B0988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 w:rsidRPr="006E673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</w:p>
    <w:p w:rsidR="006E673B" w:rsidRPr="006E673B" w:rsidRDefault="006E673B" w:rsidP="006B0988">
      <w:pPr>
        <w:spacing w:after="0" w:line="240" w:lineRule="auto"/>
        <w:ind w:hanging="2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673B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Министерства образования </w:t>
      </w:r>
    </w:p>
    <w:p w:rsidR="006E673B" w:rsidRPr="006E673B" w:rsidRDefault="006E673B" w:rsidP="006B0988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E673B">
        <w:rPr>
          <w:rFonts w:ascii="Times New Roman" w:hAnsi="Times New Roman" w:cs="Times New Roman"/>
          <w:color w:val="000000"/>
          <w:sz w:val="24"/>
          <w:szCs w:val="24"/>
        </w:rPr>
        <w:t>и науки Кыргызской Республики</w:t>
      </w:r>
    </w:p>
    <w:p w:rsidR="006E673B" w:rsidRPr="006E673B" w:rsidRDefault="006E673B" w:rsidP="006B0988">
      <w:pPr>
        <w:spacing w:after="0" w:line="240" w:lineRule="auto"/>
        <w:ind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E673B">
        <w:rPr>
          <w:rFonts w:ascii="Times New Roman" w:hAnsi="Times New Roman" w:cs="Times New Roman"/>
          <w:color w:val="000000"/>
          <w:sz w:val="24"/>
          <w:szCs w:val="24"/>
        </w:rPr>
        <w:t>от «___» ______________ 2021 г.</w:t>
      </w:r>
    </w:p>
    <w:p w:rsidR="006E673B" w:rsidRPr="006E673B" w:rsidRDefault="006E673B" w:rsidP="006B098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color w:val="000000"/>
          <w:sz w:val="24"/>
          <w:szCs w:val="24"/>
        </w:rPr>
        <w:t>№ ________</w:t>
      </w:r>
    </w:p>
    <w:p w:rsidR="006E673B" w:rsidRPr="006E673B" w:rsidRDefault="006E673B" w:rsidP="006E673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 xml:space="preserve">МИНИСТЕРСТВО ОБРАЗОВАНИЯ И НАУКИ </w:t>
      </w:r>
      <w:r w:rsidRPr="006E673B">
        <w:rPr>
          <w:rFonts w:ascii="Times New Roman" w:hAnsi="Times New Roman" w:cs="Times New Roman"/>
          <w:b/>
          <w:sz w:val="24"/>
          <w:szCs w:val="24"/>
        </w:rPr>
        <w:br/>
        <w:t>КЫРГЫЗСКОЙ РЕСПУБЛИКИ</w:t>
      </w:r>
    </w:p>
    <w:p w:rsidR="006E673B" w:rsidRPr="006E673B" w:rsidRDefault="006E673B" w:rsidP="006E673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 xml:space="preserve">ГОСУДАРСТВЕННЫЙ ОБРАЗОВАТЕЛЬНЫЙ СТАНДАРТ </w:t>
      </w:r>
      <w:r w:rsidRPr="006E673B">
        <w:rPr>
          <w:rFonts w:ascii="Times New Roman" w:hAnsi="Times New Roman" w:cs="Times New Roman"/>
          <w:b/>
          <w:sz w:val="24"/>
          <w:szCs w:val="24"/>
        </w:rPr>
        <w:br/>
        <w:t>ВЫСШЕГО ПРОФЕССИОНАЛЬНОГО ОБРАЗОВАНИЯ</w:t>
      </w: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Квалификация: Бакалавр</w:t>
      </w:r>
    </w:p>
    <w:p w:rsidR="006E673B" w:rsidRPr="006E673B" w:rsidRDefault="006E673B" w:rsidP="006E673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B0988" w:rsidRDefault="006B0988" w:rsidP="006E673B">
      <w:pPr>
        <w:rPr>
          <w:rFonts w:ascii="Times New Roman" w:hAnsi="Times New Roman" w:cs="Times New Roman"/>
          <w:sz w:val="24"/>
          <w:szCs w:val="24"/>
        </w:rPr>
      </w:pPr>
    </w:p>
    <w:p w:rsidR="006B0988" w:rsidRPr="006E673B" w:rsidRDefault="006B0988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rPr>
          <w:rFonts w:ascii="Times New Roman" w:hAnsi="Times New Roman" w:cs="Times New Roman"/>
          <w:sz w:val="24"/>
          <w:szCs w:val="24"/>
        </w:rPr>
      </w:pP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Бишкек 2021</w:t>
      </w:r>
    </w:p>
    <w:p w:rsidR="006E673B" w:rsidRPr="006E673B" w:rsidRDefault="006E673B" w:rsidP="006E67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6E673B" w:rsidRPr="006E673B" w:rsidRDefault="006E673B" w:rsidP="006E673B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1.1.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  <w:r w:rsidRPr="006E673B">
        <w:rPr>
          <w:rFonts w:ascii="Times New Roman" w:hAnsi="Times New Roman" w:cs="Times New Roman"/>
          <w:sz w:val="24"/>
          <w:szCs w:val="24"/>
        </w:rPr>
        <w:t xml:space="preserve"> являются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6E673B" w:rsidRPr="006E673B" w:rsidRDefault="006E673B" w:rsidP="006E673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6E673B" w:rsidRPr="006E673B" w:rsidRDefault="006E673B" w:rsidP="006E673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CE5071" w:rsidRPr="006E673B" w:rsidRDefault="006E673B" w:rsidP="006E673B">
      <w:pPr>
        <w:widowControl w:val="0"/>
        <w:spacing w:after="0"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673B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bookmarkEnd w:id="0"/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основная образовательная программа</w:t>
      </w:r>
      <w:r w:rsidRPr="006E67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направление подготовки</w:t>
      </w:r>
      <w:r w:rsidRPr="006E67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sz w:val="24"/>
          <w:szCs w:val="24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профиль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компетенция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бакалавр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магистр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(PhD/no профилю) и осуществления профессиональной деятельности;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кредит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условная мера трудоемкости основной профессиональной образовательной программы;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результаты обучения</w:t>
      </w:r>
      <w:r w:rsidRPr="006E673B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6E673B">
        <w:rPr>
          <w:rFonts w:ascii="Times New Roman" w:hAnsi="Times New Roman" w:cs="Times New Roman"/>
          <w:sz w:val="24"/>
          <w:szCs w:val="24"/>
        </w:rPr>
        <w:t xml:space="preserve"> компетенции, приобретенные в результате обучения по основной образовательной программе/модулю;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общенаучные компетенции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инструментальные компетенции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</w:t>
      </w:r>
      <w:r w:rsidRPr="006E673B">
        <w:rPr>
          <w:rFonts w:ascii="Times New Roman" w:hAnsi="Times New Roman" w:cs="Times New Roman"/>
          <w:sz w:val="24"/>
          <w:szCs w:val="24"/>
        </w:rPr>
        <w:lastRenderedPageBreak/>
        <w:t>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56BEC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социально-личностные и общекультурные</w:t>
      </w:r>
      <w:r w:rsidRPr="006E67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компетенции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B3417D" w:rsidRPr="006E673B" w:rsidRDefault="00B3417D" w:rsidP="00956BEC">
      <w:pPr>
        <w:pStyle w:val="tkTekst"/>
        <w:numPr>
          <w:ilvl w:val="0"/>
          <w:numId w:val="16"/>
        </w:numPr>
        <w:spacing w:after="0"/>
        <w:ind w:left="0"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i/>
          <w:sz w:val="24"/>
          <w:szCs w:val="24"/>
        </w:rPr>
        <w:t>профессиональный стандарт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1.3. Сокращения и обозначения</w:t>
      </w:r>
      <w:r w:rsidR="00956BEC" w:rsidRPr="006E673B">
        <w:rPr>
          <w:rFonts w:ascii="Times New Roman" w:hAnsi="Times New Roman" w:cs="Times New Roman"/>
          <w:b/>
          <w:sz w:val="24"/>
          <w:szCs w:val="24"/>
        </w:rPr>
        <w:t>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 xml:space="preserve">ГОС </w:t>
      </w:r>
      <w:r w:rsidRPr="006E673B">
        <w:rPr>
          <w:rFonts w:ascii="Times New Roman" w:hAnsi="Times New Roman" w:cs="Times New Roman"/>
          <w:sz w:val="24"/>
          <w:szCs w:val="24"/>
        </w:rPr>
        <w:t>- Государственный образовательный стандарт;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ВПО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высшее профессиональное образование;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ООП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УМО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учебно-методические объединения;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 xml:space="preserve">ЦД ООП </w:t>
      </w:r>
      <w:r w:rsidRPr="006E673B">
        <w:rPr>
          <w:rFonts w:ascii="Times New Roman" w:hAnsi="Times New Roman" w:cs="Times New Roman"/>
          <w:sz w:val="24"/>
          <w:szCs w:val="24"/>
        </w:rPr>
        <w:t>- цикл дисциплин основной образовательной программы;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ОК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ИК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ПК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СЛК</w:t>
      </w:r>
      <w:r w:rsidRPr="006E673B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ED7D01" w:rsidRPr="006E673B" w:rsidRDefault="00ED7D01" w:rsidP="00956BEC">
      <w:pPr>
        <w:pStyle w:val="tkZagolovok3"/>
        <w:spacing w:before="0" w:after="0"/>
        <w:ind w:firstLine="851"/>
        <w:contextualSpacing/>
        <w:rPr>
          <w:rFonts w:ascii="Times New Roman" w:hAnsi="Times New Roman" w:cs="Times New Roman"/>
        </w:rPr>
      </w:pPr>
    </w:p>
    <w:p w:rsidR="00B3417D" w:rsidRPr="006E673B" w:rsidRDefault="00B3417D" w:rsidP="00956BEC">
      <w:pPr>
        <w:pStyle w:val="tkZagolovok3"/>
        <w:spacing w:before="0" w:after="0"/>
        <w:ind w:firstLine="851"/>
        <w:contextualSpacing/>
        <w:rPr>
          <w:rFonts w:ascii="Times New Roman" w:hAnsi="Times New Roman" w:cs="Times New Roman"/>
        </w:rPr>
      </w:pPr>
      <w:r w:rsidRPr="006E673B">
        <w:rPr>
          <w:rFonts w:ascii="Times New Roman" w:hAnsi="Times New Roman" w:cs="Times New Roman"/>
        </w:rPr>
        <w:t>2. Область применения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2.1</w:t>
      </w:r>
      <w:r w:rsidRPr="006E673B">
        <w:rPr>
          <w:rFonts w:ascii="Times New Roman" w:hAnsi="Times New Roman" w:cs="Times New Roman"/>
          <w:sz w:val="24"/>
          <w:szCs w:val="24"/>
        </w:rPr>
        <w:t xml:space="preserve">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 w:rsidRPr="006E673B">
        <w:rPr>
          <w:rFonts w:ascii="Times New Roman" w:hAnsi="Times New Roman" w:cs="Times New Roman"/>
          <w:b/>
          <w:bCs/>
          <w:sz w:val="24"/>
          <w:szCs w:val="24"/>
        </w:rPr>
        <w:t xml:space="preserve">770200 – «Пограничная деятельность» </w:t>
      </w:r>
      <w:r w:rsidRPr="006E673B">
        <w:rPr>
          <w:rFonts w:ascii="Times New Roman" w:hAnsi="Times New Roman" w:cs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B3417D" w:rsidRPr="006E673B" w:rsidRDefault="00B3417D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>Основными пользователями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ГОС ВПО по направлению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770200 – «Пограничная деятельность»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курсанты,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lastRenderedPageBreak/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аккредитационные агентства, осуществляющие аккредитацию образов</w:t>
      </w:r>
      <w:r w:rsidR="006D4D29" w:rsidRPr="006E673B">
        <w:rPr>
          <w:rFonts w:ascii="Times New Roman" w:hAnsi="Times New Roman" w:cs="Times New Roman"/>
          <w:sz w:val="24"/>
          <w:szCs w:val="24"/>
        </w:rPr>
        <w:t>ательных программ и организаций, в сфере высшего профессионального образования.</w:t>
      </w:r>
    </w:p>
    <w:p w:rsidR="00ED7D01" w:rsidRPr="006E673B" w:rsidRDefault="00ED7D01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2.3.</w:t>
      </w:r>
      <w:r w:rsidRPr="006E673B">
        <w:rPr>
          <w:rFonts w:ascii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b/>
          <w:sz w:val="24"/>
          <w:szCs w:val="24"/>
        </w:rPr>
        <w:t>Требования к уровню подготовленности абитуриентов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2.3.1.</w:t>
      </w:r>
      <w:r w:rsidRPr="006E673B">
        <w:rPr>
          <w:rFonts w:ascii="Times New Roman" w:hAnsi="Times New Roman" w:cs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</w:t>
      </w:r>
      <w:r w:rsidR="00731A5B" w:rsidRPr="006E673B">
        <w:rPr>
          <w:rFonts w:ascii="Times New Roman" w:hAnsi="Times New Roman" w:cs="Times New Roman"/>
          <w:sz w:val="24"/>
          <w:szCs w:val="24"/>
        </w:rPr>
        <w:t>ния с присвоением квалификации «</w:t>
      </w:r>
      <w:r w:rsidRPr="006E673B">
        <w:rPr>
          <w:rFonts w:ascii="Times New Roman" w:hAnsi="Times New Roman" w:cs="Times New Roman"/>
          <w:sz w:val="24"/>
          <w:szCs w:val="24"/>
        </w:rPr>
        <w:t>бакалавр</w:t>
      </w:r>
      <w:r w:rsidR="00731A5B" w:rsidRPr="006E673B">
        <w:rPr>
          <w:rFonts w:ascii="Times New Roman" w:hAnsi="Times New Roman" w:cs="Times New Roman"/>
          <w:sz w:val="24"/>
          <w:szCs w:val="24"/>
        </w:rPr>
        <w:t>»</w:t>
      </w:r>
      <w:r w:rsidRPr="006E673B">
        <w:rPr>
          <w:rFonts w:ascii="Times New Roman" w:hAnsi="Times New Roman" w:cs="Times New Roman"/>
          <w:sz w:val="24"/>
          <w:szCs w:val="24"/>
        </w:rPr>
        <w:t>, - среднее общее образование или среднее профессиональное (или высшее профессиональное) образование.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2.3.2.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2.3.3.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При приеме на подготовку бакалавров в области военного образования вуз имеет право проводить дополнительные вступительные испытания профессиональной направленности.</w:t>
      </w:r>
    </w:p>
    <w:p w:rsidR="00ED7D01" w:rsidRPr="006E673B" w:rsidRDefault="00ED7D01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</w:p>
    <w:p w:rsidR="00B3417D" w:rsidRPr="006E673B" w:rsidRDefault="00B3417D" w:rsidP="00956BEC">
      <w:pPr>
        <w:pStyle w:val="tkZagolovok3"/>
        <w:spacing w:before="0" w:after="0"/>
        <w:ind w:firstLine="851"/>
        <w:contextualSpacing/>
        <w:rPr>
          <w:rFonts w:ascii="Times New Roman" w:hAnsi="Times New Roman" w:cs="Times New Roman"/>
        </w:rPr>
      </w:pPr>
      <w:r w:rsidRPr="006E673B">
        <w:rPr>
          <w:rFonts w:ascii="Times New Roman" w:hAnsi="Times New Roman" w:cs="Times New Roman"/>
        </w:rPr>
        <w:t>3. Общая характеристика направления подготовки</w:t>
      </w:r>
    </w:p>
    <w:p w:rsidR="00ED7D01" w:rsidRPr="006E673B" w:rsidRDefault="00ED7D01" w:rsidP="00956BEC">
      <w:pPr>
        <w:pStyle w:val="tkZagolovok3"/>
        <w:spacing w:before="0" w:after="0"/>
        <w:ind w:firstLine="851"/>
        <w:contextualSpacing/>
        <w:rPr>
          <w:rFonts w:ascii="Times New Roman" w:hAnsi="Times New Roman" w:cs="Times New Roman"/>
        </w:rPr>
      </w:pPr>
    </w:p>
    <w:p w:rsidR="00B3417D" w:rsidRPr="006E673B" w:rsidRDefault="00B3417D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3.1.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В Кыргызской Республике по направлению подготовки </w:t>
      </w:r>
      <w:r w:rsidRPr="006E673B">
        <w:rPr>
          <w:rFonts w:ascii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>реализуются следующие:</w:t>
      </w:r>
    </w:p>
    <w:p w:rsidR="00B3417D" w:rsidRPr="006E673B" w:rsidRDefault="00B3417D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- ООП ВПО по подготовке бакалавров;</w:t>
      </w:r>
    </w:p>
    <w:p w:rsidR="00B3417D" w:rsidRPr="006E673B" w:rsidRDefault="00B3417D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- ООП ВПО по подготовке магистров.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Pr="006E673B">
        <w:rPr>
          <w:rFonts w:ascii="Times New Roman" w:hAnsi="Times New Roman" w:cs="Times New Roman"/>
          <w:b/>
          <w:sz w:val="24"/>
          <w:szCs w:val="24"/>
        </w:rPr>
        <w:t>Нормативный срок освоения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ООП ВПО подготовки бакалавров по направлению </w:t>
      </w:r>
      <w:r w:rsidRPr="006E673B">
        <w:rPr>
          <w:rFonts w:ascii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  <w:r w:rsidRPr="006E673B">
        <w:rPr>
          <w:rFonts w:ascii="Times New Roman" w:hAnsi="Times New Roman" w:cs="Times New Roman"/>
          <w:sz w:val="24"/>
          <w:szCs w:val="24"/>
        </w:rPr>
        <w:t xml:space="preserve"> на базе среднего общего образования при очной форме обучения составляет не менее 4 лет.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6E673B" w:rsidRPr="006E673B">
        <w:rPr>
          <w:rFonts w:ascii="Times New Roman" w:hAnsi="Times New Roman" w:cs="Times New Roman"/>
          <w:sz w:val="24"/>
          <w:szCs w:val="24"/>
        </w:rPr>
        <w:t xml:space="preserve">Кабинетом Министров </w:t>
      </w:r>
      <w:r w:rsidRPr="006E673B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lastRenderedPageBreak/>
        <w:t>3.3.</w:t>
      </w:r>
      <w:r w:rsidRPr="006E673B">
        <w:rPr>
          <w:rFonts w:ascii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b/>
          <w:sz w:val="24"/>
          <w:szCs w:val="24"/>
        </w:rPr>
        <w:t>Общая трудоемкость освоения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ООП ВПО подготовки бакалавров равна не менее 240 кредитов.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кредитов.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Трудоемкость одного учебного семестра равна не менее 30 кредитам (при двухсеместровом построении учебного процесса).</w:t>
      </w:r>
    </w:p>
    <w:p w:rsidR="00B3417D" w:rsidRPr="006E673B" w:rsidRDefault="00B3417D" w:rsidP="00956BEC">
      <w:pPr>
        <w:pStyle w:val="tkTekst"/>
        <w:spacing w:after="0"/>
        <w:ind w:firstLine="851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курсанта (включая его аудиторную, самостоятельную работу и все виды аттестации).</w:t>
      </w:r>
    </w:p>
    <w:p w:rsidR="00B3417D" w:rsidRPr="006E673B" w:rsidRDefault="00B3417D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>3.4.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ООП ВПО по направлению подготовки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B3417D" w:rsidRPr="006E673B" w:rsidRDefault="00B3417D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i/>
          <w:sz w:val="24"/>
          <w:szCs w:val="24"/>
        </w:rPr>
        <w:t>3.4.1.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целью ООП ВПО по направлению подготовки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770200 – «Пограничная деятельность»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является подготовка профессиональных кадров </w:t>
      </w:r>
      <w:r w:rsidRPr="006E673B">
        <w:rPr>
          <w:rFonts w:ascii="Times New Roman" w:hAnsi="Times New Roman" w:cs="Times New Roman"/>
          <w:sz w:val="24"/>
          <w:szCs w:val="24"/>
        </w:rPr>
        <w:t>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(на уровне бакалавра), углубленного профессионального (на уровне магистра), специального профессионального (на уровне специалиста)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в сфере военной безопасности.</w:t>
      </w:r>
    </w:p>
    <w:p w:rsidR="00B3417D" w:rsidRPr="006E673B" w:rsidRDefault="00B3417D" w:rsidP="00956BE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Военно-профессиональная подготовленность обеспечивается получением курсантом знаний, умений и навыков, позволяющих ему как профессионалу и методисту успешно управлять действиями и огнем штатных, приданных и поддерживающих подразделений в бою (тактических действиях) и в повседневной деятельности, обучать и воспитывать подчинённых в мирное и военное время.</w:t>
      </w:r>
    </w:p>
    <w:p w:rsidR="00B3417D" w:rsidRPr="006E673B" w:rsidRDefault="00B3417D" w:rsidP="00956BEC">
      <w:pPr>
        <w:widowControl w:val="0"/>
        <w:tabs>
          <w:tab w:val="left" w:pos="1444"/>
          <w:tab w:val="left" w:pos="1847"/>
          <w:tab w:val="left" w:pos="2581"/>
          <w:tab w:val="left" w:pos="2900"/>
          <w:tab w:val="left" w:pos="4317"/>
          <w:tab w:val="left" w:pos="5513"/>
          <w:tab w:val="left" w:pos="6398"/>
          <w:tab w:val="left" w:pos="7161"/>
          <w:tab w:val="left" w:pos="7916"/>
          <w:tab w:val="left" w:pos="8407"/>
        </w:tabs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i/>
          <w:sz w:val="24"/>
          <w:szCs w:val="24"/>
        </w:rPr>
        <w:t>3.4.2.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В области воспитания личности целью ООП ВПО по направлению подготовки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770200 – «Пограничная деятельность»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формирование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социально-личностных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качеств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курсантов: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целеустремленности,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организованности,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трудолюбия,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ответственности,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гражданственности,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коммуникативности,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толерантности,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повышения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общей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культуры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т.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 xml:space="preserve">д., кроме того </w:t>
      </w:r>
      <w:r w:rsidRPr="006E673B">
        <w:rPr>
          <w:rFonts w:ascii="Times New Roman" w:hAnsi="Times New Roman" w:cs="Times New Roman"/>
          <w:sz w:val="24"/>
          <w:szCs w:val="24"/>
        </w:rPr>
        <w:t>обладать высокой духовностью, развитым чувством патриотизма, офицерской чести и воинского долга, моральной и психологической готовностью к защите Отечества, гордостью и ответственностью за принадлежность к Вооружённым Силам, иметь развитое чувство собственного достоинства и уважать достоинство других.</w:t>
      </w:r>
    </w:p>
    <w:p w:rsidR="00030075" w:rsidRPr="006E673B" w:rsidRDefault="00030075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Область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профессиональной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</w:t>
      </w:r>
    </w:p>
    <w:p w:rsidR="00B462CC" w:rsidRPr="006E673B" w:rsidRDefault="00B462CC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деятельности </w:t>
      </w:r>
      <w:r w:rsidR="00A84888" w:rsidRPr="006E673B">
        <w:rPr>
          <w:rFonts w:ascii="Times New Roman" w:eastAsia="Times New Roman" w:hAnsi="Times New Roman" w:cs="Times New Roman"/>
          <w:sz w:val="24"/>
          <w:szCs w:val="24"/>
        </w:rPr>
        <w:t xml:space="preserve">по направлению подготовки </w:t>
      </w:r>
      <w:r w:rsidR="00A84888"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770200 – «Пограничная деятельность» 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A8488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себя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защиты и охраны Государственной границы Киргизской Республики (далее – государственная граница) на порученном участке в целях недопущения противоправного изменения прохождения государственной границы, обеспечения соблюдения физическими и юридическими лицами режима государственной границы, режима пограничных зон и режима в пунктах пропуска через государственную границу; 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организацию защиты и охраны экономических и иных законных интересов Кыргызской Республики на порученном участке в пределах приграничной территории, запасов анадромных видов рыб, образующихся в реках Киргизской Республики;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правовых норм и научно-педагогическую работу.</w:t>
      </w:r>
    </w:p>
    <w:p w:rsidR="00A84888" w:rsidRPr="006E673B" w:rsidRDefault="00A84888" w:rsidP="00956BEC">
      <w:pPr>
        <w:spacing w:after="0"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lastRenderedPageBreak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B462CC" w:rsidRPr="006E673B" w:rsidRDefault="00A84888" w:rsidP="00ED7D01">
      <w:pPr>
        <w:widowControl w:val="0"/>
        <w:spacing w:before="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</w:t>
      </w:r>
      <w:r w:rsidR="00ED7D01" w:rsidRPr="006E673B">
        <w:rPr>
          <w:rFonts w:ascii="Times New Roman" w:eastAsia="Times New Roman" w:hAnsi="Times New Roman" w:cs="Times New Roman"/>
          <w:b/>
          <w:sz w:val="24"/>
          <w:szCs w:val="24"/>
        </w:rPr>
        <w:t>Объекты профессиональной деятельности</w:t>
      </w:r>
      <w:r w:rsidR="00ED7D01"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4888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профессиональной деятельности выпускников являются: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явления, события и процессы, происходящие на государственной границе, в пределах приграничной территории, имеющие значение для реализации и защиты национальных интересов Кыргызской Республики, обеспечения безопасности личности, общества и государства;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разведывательная, террористическая и иная противоправная деятельность специальных служб и организаций иностранных государств, а также криминальная деятельность транснациональных и других организованных преступных групп и отдельных лиц, направленная на нанесение ущерба безопасности Кыргызской Республики, в том числе в пограничной сфере;</w:t>
      </w:r>
    </w:p>
    <w:p w:rsidR="00B462CC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62CC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 отношения, возникающие между юридическими и иными лицами, осуществляющими свою деятельность в пограничной сфере.</w:t>
      </w:r>
    </w:p>
    <w:p w:rsidR="00BA4D0B" w:rsidRPr="006E673B" w:rsidRDefault="00030075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число организаций и учреждений, в которых могут осуществлять профессиональную деятельность выпускники по направлению </w:t>
      </w:r>
      <w:r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770200</w:t>
      </w:r>
      <w:r w:rsidR="00A84888"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–</w:t>
      </w:r>
      <w:r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84888"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Пограничная деятельность</w:t>
      </w:r>
      <w:r w:rsidR="00A84888" w:rsidRPr="006E67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  <w:r w:rsidRPr="006E67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входят: подразделения, части, соединения и учрежде</w:t>
      </w:r>
      <w:r w:rsidR="00522EEE" w:rsidRPr="006E67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ния пограничной службы ГКНБ КР.</w:t>
      </w:r>
    </w:p>
    <w:p w:rsidR="00A84888" w:rsidRPr="006E673B" w:rsidRDefault="00BA4D0B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1A5701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84888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профессиональной деятельности выпускников</w:t>
      </w:r>
    </w:p>
    <w:p w:rsidR="00BA4D0B" w:rsidRPr="006E673B" w:rsidRDefault="00ED7D01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п.5.3 ООП ВПО по направлению подготовки </w:t>
      </w:r>
      <w:r w:rsidR="00A84888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770200 – «</w:t>
      </w:r>
      <w:r w:rsidR="00BA4D0B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Пограничная деятельность</w:t>
      </w:r>
      <w:r w:rsidR="00A84888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бакалавр 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готовится к следующим видам профессиональной деятельности: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-управленческая;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-хозяйственная;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Оперативная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-служебная;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-боевая;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-воспитательная;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</w:t>
      </w:r>
      <w:r w:rsidR="00BA4D0B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-аналитическая;</w:t>
      </w:r>
    </w:p>
    <w:p w:rsidR="00BA4D0B" w:rsidRPr="006E673B" w:rsidRDefault="00522EEE" w:rsidP="00956BEC">
      <w:pPr>
        <w:pStyle w:val="ad"/>
        <w:widowControl w:val="0"/>
        <w:numPr>
          <w:ilvl w:val="0"/>
          <w:numId w:val="4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Научно-исследовательская.</w:t>
      </w:r>
    </w:p>
    <w:p w:rsidR="00A84888" w:rsidRPr="006E673B" w:rsidRDefault="00A84888" w:rsidP="00956BEC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30075" w:rsidRPr="006E673B" w:rsidRDefault="00030075" w:rsidP="00956BEC">
      <w:pPr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3.8. Задачи профессиональной деятельности</w:t>
      </w:r>
    </w:p>
    <w:p w:rsidR="00030075" w:rsidRPr="006E673B" w:rsidRDefault="00030075" w:rsidP="00956BEC">
      <w:pPr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Бакалавр по направлению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770200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488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– «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Пограничная деятельность</w:t>
      </w:r>
      <w:r w:rsidR="00A84888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8488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решать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профессиональные задачи: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организационно-управленческая деятельность: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и принятие в пределах должностных обязанностей управленческих решений;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деятельности подразделения пограничного органа (далее - подразделения);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реализации принятых управленческих решений;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и стимулирование деятельности военнослужащих подразделения;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с другими подразделениями, а также с органами государственной власти, местного самоуправления и насе</w:t>
      </w:r>
      <w:r w:rsidR="00A8488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лением;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подразделением в повседневных и особых условиях;</w:t>
      </w:r>
    </w:p>
    <w:p w:rsidR="008F4900" w:rsidRPr="006E673B" w:rsidRDefault="008F4900" w:rsidP="00956BEC">
      <w:pPr>
        <w:pStyle w:val="ad"/>
        <w:numPr>
          <w:ilvl w:val="0"/>
          <w:numId w:val="6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и осуществление контроля за деятельностью подразделения; 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административно-хозяйственная деятельность:</w:t>
      </w:r>
    </w:p>
    <w:p w:rsidR="008F4900" w:rsidRPr="006E673B" w:rsidRDefault="008F4900" w:rsidP="00956BEC">
      <w:pPr>
        <w:pStyle w:val="ad"/>
        <w:numPr>
          <w:ilvl w:val="0"/>
          <w:numId w:val="7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эффективного использования выделенных финансовых и материальных ресурсов; </w:t>
      </w:r>
    </w:p>
    <w:p w:rsidR="008F4900" w:rsidRPr="006E673B" w:rsidRDefault="008F4900" w:rsidP="00956BEC">
      <w:pPr>
        <w:pStyle w:val="ad"/>
        <w:numPr>
          <w:ilvl w:val="0"/>
          <w:numId w:val="7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всестороннего обеспечения подчиненных всеми видами довольствия;</w:t>
      </w:r>
    </w:p>
    <w:p w:rsidR="008F4900" w:rsidRPr="006E673B" w:rsidRDefault="008F4900" w:rsidP="00956BEC">
      <w:pPr>
        <w:pStyle w:val="ad"/>
        <w:numPr>
          <w:ilvl w:val="0"/>
          <w:numId w:val="7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правильной эксплуатации и обслуживания зданий, сооружений, вооружения, военной и специальной техники (далее – ВВСТ) и других средств;</w:t>
      </w:r>
    </w:p>
    <w:p w:rsidR="008F4900" w:rsidRPr="006E673B" w:rsidRDefault="008F4900" w:rsidP="00956BEC">
      <w:pPr>
        <w:pStyle w:val="ad"/>
        <w:numPr>
          <w:ilvl w:val="0"/>
          <w:numId w:val="7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учета материальных средств и отчетно-заявочной работы;</w:t>
      </w:r>
    </w:p>
    <w:p w:rsidR="008F4900" w:rsidRPr="006E673B" w:rsidRDefault="008F4900" w:rsidP="00956BEC">
      <w:pPr>
        <w:pStyle w:val="ad"/>
        <w:numPr>
          <w:ilvl w:val="0"/>
          <w:numId w:val="7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противопожарной безопасности и охраны окружающей среды;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оперативная деятельность:</w:t>
      </w:r>
    </w:p>
    <w:p w:rsidR="008F4900" w:rsidRPr="006E673B" w:rsidRDefault="008F4900" w:rsidP="00956BEC">
      <w:pPr>
        <w:pStyle w:val="ad"/>
        <w:numPr>
          <w:ilvl w:val="0"/>
          <w:numId w:val="8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пределах своей компетенции в решении контрразведывательных задач на участке ответственности;</w:t>
      </w:r>
    </w:p>
    <w:p w:rsidR="008F4900" w:rsidRPr="006E673B" w:rsidRDefault="008F4900" w:rsidP="00956BEC">
      <w:pPr>
        <w:pStyle w:val="ad"/>
        <w:numPr>
          <w:ilvl w:val="0"/>
          <w:numId w:val="8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пределах своей компетенции в борьбе с трансграничной преступностью, а также с противоправной деятельностью незаконных вооруженных формирований на участке ответственности;</w:t>
      </w:r>
    </w:p>
    <w:p w:rsidR="008F4900" w:rsidRPr="006E673B" w:rsidRDefault="008F4900" w:rsidP="00956BEC">
      <w:pPr>
        <w:pStyle w:val="ad"/>
        <w:numPr>
          <w:ilvl w:val="0"/>
          <w:numId w:val="8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проведении оперативно-</w:t>
      </w:r>
      <w:r w:rsidR="005D4CF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розыскных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на участке ответственности;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оперативно-служебная деятельность:</w:t>
      </w:r>
    </w:p>
    <w:p w:rsidR="008F4900" w:rsidRPr="006E673B" w:rsidRDefault="008F4900" w:rsidP="00956BEC">
      <w:pPr>
        <w:pStyle w:val="ad"/>
        <w:numPr>
          <w:ilvl w:val="0"/>
          <w:numId w:val="9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пределах своей компетенции в организации и осуществлении мер по недопущению противоправного изменения прохождения государственной границы, по обеспечению соблюдения режима государственной границы, режима пограничных зон (пограничного режима) и режима в пунктах пропуска через государственную границу на участке ответственности;</w:t>
      </w:r>
    </w:p>
    <w:p w:rsidR="008F4900" w:rsidRPr="006E673B" w:rsidRDefault="008F4900" w:rsidP="00956BEC">
      <w:pPr>
        <w:pStyle w:val="ad"/>
        <w:numPr>
          <w:ilvl w:val="0"/>
          <w:numId w:val="9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законодательства о использовании, охране объектов животного мира и среды их обитания на участке ответственности; </w:t>
      </w:r>
    </w:p>
    <w:p w:rsidR="008F4900" w:rsidRPr="006E673B" w:rsidRDefault="008F4900" w:rsidP="00956BEC">
      <w:pPr>
        <w:pStyle w:val="ad"/>
        <w:numPr>
          <w:ilvl w:val="0"/>
          <w:numId w:val="9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обеспечения собственной безопасности подразделения;</w:t>
      </w:r>
    </w:p>
    <w:p w:rsidR="008F4900" w:rsidRPr="006E673B" w:rsidRDefault="008F4900" w:rsidP="00956BEC">
      <w:pPr>
        <w:pStyle w:val="ad"/>
        <w:numPr>
          <w:ilvl w:val="0"/>
          <w:numId w:val="9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боевой подготовки, формирование и совершенствование профессиональных знаний, умений и навыков подчиненных;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служебно-боевая деятельность: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осуществлении специальных операций по пресечению террористической деятельности, а также в создании и использовании специальных методик и средств для их осуществления;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при проведении боевых мероприятий;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правоохранительная деятельность: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законности, правопорядка,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безопасности личности, общества и государства в пограничной сфере;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предупреждение, пресечение, выявление, раскрытие правонарушений, отнесенных к ведению пограничных органов;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помощи физическим и юридическим лицам в защите их прав и законных интересов;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реализации актов применения права;</w:t>
      </w:r>
    </w:p>
    <w:p w:rsidR="008F4900" w:rsidRPr="006E673B" w:rsidRDefault="008F4900" w:rsidP="00956BEC">
      <w:pPr>
        <w:pStyle w:val="ad"/>
        <w:numPr>
          <w:ilvl w:val="0"/>
          <w:numId w:val="10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информации, имеющей значение для реализации правовых норм в пограничной сфере;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организационно-воспитательная деятельность: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 воспитательной работы в подразделении в различных условиях;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физкультурно-оздоровительной и спортивной работы с военнослужащими подразделения и членами их семей в целях воспитания необходимых физических и психических качеств, сплочения коллективов, привития потребности к здоровому образу жизни, укрепления семейных отношений;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морально-психологического состояния личного состава, выработка мер (предложений) по его поддержанию на уровне, обеспечивающем выполнение поставленных задач; 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морально-психологическим состоянием подчиненных в интересах надежной защиты и охраны государственной границы; 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проведение индивидуальной воспитательной работы с военнослужащими подразделения; 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проведение мероприятий по противодействию негативному информационно-психологическому воздействию </w:t>
      </w:r>
      <w:r w:rsidR="005D4CF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военнослужащих пограничных органах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информационно-пропагандистскому сопровождению служебно-боевой деятельности;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культурно-досуговой работы с военнослужащими подразделения и членами их семей; 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социально-правовой работы с военнослужащими подразделения и членами их семей, формирование их правосознания;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мониторинга социально-экономического и правового положения военнослужащих подразделения и членов их семей;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шефской работы;</w:t>
      </w:r>
    </w:p>
    <w:p w:rsidR="008F4900" w:rsidRPr="006E673B" w:rsidRDefault="008F4900" w:rsidP="00956BEC">
      <w:pPr>
        <w:pStyle w:val="ad"/>
        <w:numPr>
          <w:ilvl w:val="0"/>
          <w:numId w:val="11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взаимодействия с местными органами власти, руководителями общественных организаций, представителями религиозных конфессий, населением приграничья в интересах укрепления морально-психологического состояния военнослужащих;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информационно-аналитическая деятельность:</w:t>
      </w:r>
    </w:p>
    <w:p w:rsidR="008F4900" w:rsidRPr="006E673B" w:rsidRDefault="008F4900" w:rsidP="00956BEC">
      <w:pPr>
        <w:pStyle w:val="ad"/>
        <w:numPr>
          <w:ilvl w:val="0"/>
          <w:numId w:val="12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сбора данных, накопления, обработки и анализа информации об угрозах пограничной безопасности Кыргызской Республики на участке ответственности; </w:t>
      </w:r>
    </w:p>
    <w:p w:rsidR="008F4900" w:rsidRPr="006E673B" w:rsidRDefault="008F4900" w:rsidP="00956BEC">
      <w:pPr>
        <w:pStyle w:val="ad"/>
        <w:numPr>
          <w:ilvl w:val="0"/>
          <w:numId w:val="12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предложений для принятия управленческих решений по предупреждению, пресечению и локализации угроз пограничной безопасности;</w:t>
      </w:r>
    </w:p>
    <w:p w:rsidR="008F4900" w:rsidRPr="006E673B" w:rsidRDefault="008F4900" w:rsidP="00956BEC">
      <w:pPr>
        <w:pStyle w:val="ad"/>
        <w:numPr>
          <w:ilvl w:val="0"/>
          <w:numId w:val="12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прогнозов развития обстановки на участке ответственности; </w:t>
      </w:r>
    </w:p>
    <w:p w:rsidR="008F4900" w:rsidRPr="006E673B" w:rsidRDefault="008F4900" w:rsidP="00956BEC">
      <w:pPr>
        <w:pStyle w:val="ad"/>
        <w:numPr>
          <w:ilvl w:val="0"/>
          <w:numId w:val="12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внедрение новых информационных технологий в практику служебно-боевой деятельности подразделений пограничных органов; </w:t>
      </w:r>
    </w:p>
    <w:p w:rsidR="008F4900" w:rsidRPr="006E673B" w:rsidRDefault="008F4900" w:rsidP="00956BEC">
      <w:pPr>
        <w:pStyle w:val="ad"/>
        <w:numPr>
          <w:ilvl w:val="0"/>
          <w:numId w:val="5"/>
        </w:numPr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научно-исследовательская деятельность:</w:t>
      </w:r>
    </w:p>
    <w:p w:rsidR="008F4900" w:rsidRPr="006E673B" w:rsidRDefault="008F4900" w:rsidP="00956BEC">
      <w:pPr>
        <w:pStyle w:val="ad"/>
        <w:numPr>
          <w:ilvl w:val="0"/>
          <w:numId w:val="13"/>
        </w:numPr>
        <w:tabs>
          <w:tab w:val="left" w:pos="1134"/>
        </w:tabs>
        <w:spacing w:after="0" w:line="276" w:lineRule="auto"/>
        <w:ind w:left="0" w:right="-4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проведении научных исследований в соответствии с профилем своей профессиональной деятельности;</w:t>
      </w:r>
    </w:p>
    <w:p w:rsidR="008F4900" w:rsidRPr="006E673B" w:rsidRDefault="008F4900" w:rsidP="00956BEC">
      <w:pPr>
        <w:spacing w:after="0"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075" w:rsidRPr="006E673B" w:rsidRDefault="00030075" w:rsidP="00956BEC">
      <w:pPr>
        <w:widowControl w:val="0"/>
        <w:tabs>
          <w:tab w:val="left" w:pos="2485"/>
        </w:tabs>
        <w:spacing w:after="0" w:line="276" w:lineRule="auto"/>
        <w:ind w:right="-40"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Общие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условиям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ООП</w:t>
      </w:r>
    </w:p>
    <w:p w:rsidR="005D4CF8" w:rsidRPr="006E673B" w:rsidRDefault="005D4CF8" w:rsidP="00956BEC">
      <w:pPr>
        <w:widowControl w:val="0"/>
        <w:tabs>
          <w:tab w:val="left" w:pos="2485"/>
        </w:tabs>
        <w:spacing w:after="0" w:line="276" w:lineRule="auto"/>
        <w:ind w:right="-40"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075" w:rsidRPr="006E673B" w:rsidRDefault="00030075" w:rsidP="00956BEC">
      <w:pPr>
        <w:widowControl w:val="0"/>
        <w:tabs>
          <w:tab w:val="left" w:pos="2485"/>
        </w:tabs>
        <w:spacing w:after="0"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Общие требования к правам и обязанностям вуза при реализации ООП.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4.1.1.</w:t>
      </w:r>
      <w:r w:rsidR="00EF68A7" w:rsidRPr="006E673B">
        <w:rPr>
          <w:rFonts w:ascii="Times New Roman" w:hAnsi="Times New Roman" w:cs="Times New Roman"/>
          <w:sz w:val="24"/>
          <w:szCs w:val="24"/>
        </w:rPr>
        <w:t xml:space="preserve"> Вуз самостоятельно разрабатывае</w:t>
      </w:r>
      <w:r w:rsidRPr="006E673B">
        <w:rPr>
          <w:rFonts w:ascii="Times New Roman" w:hAnsi="Times New Roman" w:cs="Times New Roman"/>
          <w:sz w:val="24"/>
          <w:szCs w:val="24"/>
        </w:rPr>
        <w:t>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5D4CF8" w:rsidRPr="006E673B" w:rsidRDefault="00EF68A7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lastRenderedPageBreak/>
        <w:t>Вуз обязан</w:t>
      </w:r>
      <w:r w:rsidR="005D4CF8" w:rsidRPr="006E673B">
        <w:rPr>
          <w:rFonts w:ascii="Times New Roman" w:hAnsi="Times New Roman" w:cs="Times New Roman"/>
          <w:sz w:val="24"/>
          <w:szCs w:val="24"/>
        </w:rPr>
        <w:t xml:space="preserve">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курсантов, компетенций выпускников на основе четких согласованных критериев;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</w:t>
      </w:r>
      <w:r w:rsidR="00EF68A7" w:rsidRPr="006E673B">
        <w:rPr>
          <w:rFonts w:ascii="Times New Roman" w:hAnsi="Times New Roman" w:cs="Times New Roman"/>
          <w:sz w:val="24"/>
          <w:szCs w:val="24"/>
        </w:rPr>
        <w:t>и образовательными учреждениями.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4.1.2.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Оценка качества подготовки курсантов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Требования к аттестации курсантов и выпускников, определяются вузом с учетом Положения об итоговой государственной аттестации выпускников вузов.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4.1.3.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</w:t>
      </w:r>
      <w:r w:rsidR="008730E5" w:rsidRPr="006E673B">
        <w:rPr>
          <w:rFonts w:ascii="Times New Roman" w:hAnsi="Times New Roman" w:cs="Times New Roman"/>
          <w:sz w:val="24"/>
          <w:szCs w:val="24"/>
        </w:rPr>
        <w:t>социокультурную</w:t>
      </w:r>
      <w:r w:rsidRPr="006E673B">
        <w:rPr>
          <w:rFonts w:ascii="Times New Roman" w:hAnsi="Times New Roman" w:cs="Times New Roman"/>
          <w:sz w:val="24"/>
          <w:szCs w:val="24"/>
        </w:rPr>
        <w:t xml:space="preserve"> среду вуза, создать условия, необходимые для всестороннего развития личности.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курсантов в работе общественных организаций, спортивных и творческих клубов, научных студенческих обществ.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4.1.4.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ООП вуза должна содержать дисциплины по выбору курсанта. Порядок формирования дисциплин по выбору курсанта устанавливает ученый совет вуза.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4.1.5.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Вуз обязан обеспечить курсантам реальную возможность участвовать в формировании своей программы обучения.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4.1.6.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Вуз обязан ознакомить курсантов с их правами и обязанностями при формировании ООП, разъяснить, что избранные курсантами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4.2. Общие требования к правам и обязанностям курсанта при реализации ООП.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4.2.1.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Курсанты имеют право в пределах объема учебного времени, отведенного на освоение учебных дисциплин по выбору курсанта, предусмотренных ООП, выбирать конкретные дисциплины.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4.2.2.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курсант имеет право получить консультацию в вузе по выбору дисциплин и их влиянию на будущий профиль подготовки (специализацию).</w:t>
      </w:r>
    </w:p>
    <w:p w:rsidR="005D4CF8" w:rsidRPr="006E673B" w:rsidRDefault="005D4CF8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4.2.3.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курсанты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D4CF8" w:rsidRPr="006E673B" w:rsidRDefault="005D4CF8" w:rsidP="00956BE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4.2.4.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Курсанты обязаны выполнять в установленные сроки все задания, предусмотренные ООП вуза.</w:t>
      </w:r>
    </w:p>
    <w:p w:rsidR="005D4CF8" w:rsidRPr="006E673B" w:rsidRDefault="005D4CF8" w:rsidP="00956BEC">
      <w:pPr>
        <w:widowControl w:val="0"/>
        <w:tabs>
          <w:tab w:val="left" w:pos="1842"/>
        </w:tabs>
        <w:spacing w:after="0" w:line="240" w:lineRule="auto"/>
        <w:ind w:right="-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4.3.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>Максимальный объем учебной нагр</w:t>
      </w:r>
      <w:r w:rsidR="00EF68A7" w:rsidRPr="006E673B">
        <w:rPr>
          <w:rFonts w:ascii="Times New Roman" w:eastAsia="Times New Roman" w:hAnsi="Times New Roman" w:cs="Times New Roman"/>
          <w:sz w:val="24"/>
          <w:szCs w:val="24"/>
        </w:rPr>
        <w:t>узки курсанта устанавливается 51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часов в неделю, включая все виды его аудиторной и внеаудиторной (самостоятельной) учебной работы.</w:t>
      </w:r>
    </w:p>
    <w:p w:rsidR="005D4CF8" w:rsidRPr="006E673B" w:rsidRDefault="005D4CF8" w:rsidP="00956BEC">
      <w:pPr>
        <w:widowControl w:val="0"/>
        <w:spacing w:after="0" w:line="240" w:lineRule="auto"/>
        <w:ind w:right="-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="006D4D29" w:rsidRPr="006E673B">
        <w:rPr>
          <w:rFonts w:ascii="Times New Roman" w:eastAsia="Times New Roman" w:hAnsi="Times New Roman" w:cs="Times New Roman"/>
          <w:sz w:val="24"/>
          <w:szCs w:val="24"/>
        </w:rPr>
        <w:t>и составляет не менее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60% от общего объема, выделенного на изучение каждой учебной дисциплины.</w:t>
      </w:r>
    </w:p>
    <w:p w:rsidR="005D4CF8" w:rsidRPr="006E673B" w:rsidRDefault="005D4CF8" w:rsidP="00956BE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5D4CF8" w:rsidRPr="006E673B" w:rsidRDefault="005D4CF8" w:rsidP="00956BE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4.4.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Общий объем каникулярного времени в учебном году должен составлять </w:t>
      </w:r>
      <w:r w:rsidR="00482582" w:rsidRPr="006E673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4F6E36" w:rsidRPr="006E673B">
        <w:rPr>
          <w:rFonts w:ascii="Times New Roman" w:hAnsi="Times New Roman" w:cs="Times New Roman"/>
          <w:sz w:val="24"/>
          <w:szCs w:val="24"/>
        </w:rPr>
        <w:t>шести</w:t>
      </w:r>
      <w:r w:rsidR="00720554" w:rsidRPr="006E673B">
        <w:rPr>
          <w:rFonts w:ascii="Times New Roman" w:hAnsi="Times New Roman" w:cs="Times New Roman"/>
          <w:sz w:val="24"/>
          <w:szCs w:val="24"/>
        </w:rPr>
        <w:t xml:space="preserve"> недель</w:t>
      </w:r>
      <w:r w:rsidRPr="006E673B">
        <w:rPr>
          <w:rFonts w:ascii="Times New Roman" w:hAnsi="Times New Roman" w:cs="Times New Roman"/>
          <w:sz w:val="24"/>
          <w:szCs w:val="24"/>
        </w:rPr>
        <w:t>, в том числе не менее двух недель в зимний период.</w:t>
      </w:r>
    </w:p>
    <w:p w:rsidR="00030075" w:rsidRPr="006E673B" w:rsidRDefault="00030075" w:rsidP="00956BEC">
      <w:pPr>
        <w:spacing w:after="0"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0075" w:rsidRPr="006E673B" w:rsidRDefault="00030075" w:rsidP="00956BEC">
      <w:pPr>
        <w:widowControl w:val="0"/>
        <w:spacing w:after="0" w:line="276" w:lineRule="auto"/>
        <w:ind w:right="-40"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5D4CF8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ООП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подготовки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бакалавров</w:t>
      </w:r>
    </w:p>
    <w:p w:rsidR="005D4CF8" w:rsidRPr="006E673B" w:rsidRDefault="005D4CF8" w:rsidP="00956BEC">
      <w:pPr>
        <w:widowControl w:val="0"/>
        <w:spacing w:after="0" w:line="276" w:lineRule="auto"/>
        <w:ind w:right="-40"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0075" w:rsidRPr="006E673B" w:rsidRDefault="00030075" w:rsidP="00956BEC">
      <w:pPr>
        <w:widowControl w:val="0"/>
        <w:spacing w:after="0" w:line="276" w:lineRule="auto"/>
        <w:ind w:right="-40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5D4CF8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Требования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результатам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освоения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ООП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подготовки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бакалавра</w:t>
      </w:r>
    </w:p>
    <w:p w:rsidR="00030075" w:rsidRPr="006E673B" w:rsidRDefault="00030075" w:rsidP="00956BEC">
      <w:pPr>
        <w:widowControl w:val="0"/>
        <w:spacing w:after="0" w:line="276" w:lineRule="auto"/>
        <w:ind w:right="-40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B4469D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7702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00</w:t>
      </w:r>
      <w:r w:rsidR="005D4CF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="00B4469D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Пограничная деятельность</w:t>
      </w:r>
      <w:r w:rsidR="005D4CF8"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присвоением академической степени «бакалавр» в соответствии с целями ООП и задачами профессиональной деятельности должен обладать следующими компетенциями:</w:t>
      </w:r>
    </w:p>
    <w:p w:rsidR="005D4CF8" w:rsidRPr="006E673B" w:rsidRDefault="005D4CF8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а)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универсальными:</w:t>
      </w:r>
    </w:p>
    <w:p w:rsidR="005D4CF8" w:rsidRPr="006E673B" w:rsidRDefault="005D4CF8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- общенаучными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(ОК):</w:t>
      </w:r>
    </w:p>
    <w:p w:rsidR="00956BEC" w:rsidRPr="006E673B" w:rsidRDefault="00956BEC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ОК-1. </w:t>
      </w:r>
      <w:r w:rsidRPr="006E673B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Способен критически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и толерантность.  </w:t>
      </w:r>
    </w:p>
    <w:p w:rsidR="005D4CF8" w:rsidRPr="006E673B" w:rsidRDefault="005D4CF8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- инструментальными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(ИК):</w:t>
      </w:r>
    </w:p>
    <w:p w:rsidR="00956BEC" w:rsidRPr="006E673B" w:rsidRDefault="00956BEC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6E673B">
        <w:rPr>
          <w:rFonts w:ascii="Times New Roman" w:eastAsia="Symbol" w:hAnsi="Times New Roman" w:cs="Times New Roman"/>
          <w:b/>
          <w:sz w:val="24"/>
          <w:szCs w:val="24"/>
        </w:rPr>
        <w:t>ИК-1.</w:t>
      </w:r>
      <w:r w:rsidRPr="006E673B">
        <w:rPr>
          <w:rFonts w:ascii="Times New Roman" w:eastAsia="Symbol" w:hAnsi="Times New Roman" w:cs="Times New Roman"/>
          <w:sz w:val="24"/>
          <w:szCs w:val="24"/>
        </w:rPr>
        <w:t xml:space="preserve"> 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956BEC" w:rsidRPr="006E673B" w:rsidRDefault="00956BEC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6E673B">
        <w:rPr>
          <w:rFonts w:ascii="Times New Roman" w:eastAsia="Symbol" w:hAnsi="Times New Roman" w:cs="Times New Roman"/>
          <w:b/>
          <w:sz w:val="24"/>
          <w:szCs w:val="24"/>
        </w:rPr>
        <w:t>ИК-2.</w:t>
      </w:r>
      <w:r w:rsidRPr="006E673B">
        <w:rPr>
          <w:rFonts w:ascii="Times New Roman" w:eastAsia="Symbol" w:hAnsi="Times New Roman" w:cs="Times New Roman"/>
          <w:sz w:val="24"/>
          <w:szCs w:val="24"/>
        </w:rPr>
        <w:t xml:space="preserve"> Способен приобретать и применять новые знания с использованием информационных технологий для решения сложных проб</w:t>
      </w:r>
      <w:r w:rsidR="00EF68A7" w:rsidRPr="006E673B">
        <w:rPr>
          <w:rFonts w:ascii="Times New Roman" w:eastAsia="Symbol" w:hAnsi="Times New Roman" w:cs="Times New Roman"/>
          <w:sz w:val="24"/>
          <w:szCs w:val="24"/>
        </w:rPr>
        <w:t>лем в области работы и обучения.</w:t>
      </w:r>
    </w:p>
    <w:p w:rsidR="005D4CF8" w:rsidRPr="006E673B" w:rsidRDefault="005D4CF8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социально-личностными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общекультурными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(СЛК):</w:t>
      </w:r>
    </w:p>
    <w:p w:rsidR="00956BEC" w:rsidRPr="006E673B" w:rsidRDefault="00956BEC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6E673B">
        <w:rPr>
          <w:rFonts w:ascii="Times New Roman" w:eastAsia="Symbol" w:hAnsi="Times New Roman" w:cs="Times New Roman"/>
          <w:b/>
          <w:sz w:val="24"/>
          <w:szCs w:val="24"/>
        </w:rPr>
        <w:t>СЛК-1.</w:t>
      </w:r>
      <w:r w:rsidRPr="006E673B">
        <w:rPr>
          <w:rFonts w:ascii="Times New Roman" w:eastAsia="Symbol" w:hAnsi="Times New Roman" w:cs="Times New Roman"/>
          <w:sz w:val="24"/>
          <w:szCs w:val="24"/>
        </w:rPr>
        <w:t xml:space="preserve"> Способен обеспечить достижение целей в профессиональной деяте</w:t>
      </w:r>
      <w:r w:rsidR="00EF68A7" w:rsidRPr="006E673B">
        <w:rPr>
          <w:rFonts w:ascii="Times New Roman" w:eastAsia="Symbol" w:hAnsi="Times New Roman" w:cs="Times New Roman"/>
          <w:sz w:val="24"/>
          <w:szCs w:val="24"/>
        </w:rPr>
        <w:t>льности отдельных лиц или групп.</w:t>
      </w:r>
    </w:p>
    <w:p w:rsidR="00D76235" w:rsidRPr="006E673B" w:rsidRDefault="005D4CF8" w:rsidP="00CD5AC7">
      <w:pPr>
        <w:widowControl w:val="0"/>
        <w:spacing w:after="0" w:line="276" w:lineRule="auto"/>
        <w:ind w:right="-40" w:firstLine="708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про</w:t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фессиональными:</w:t>
      </w:r>
    </w:p>
    <w:p w:rsidR="005A2982" w:rsidRPr="006E673B" w:rsidRDefault="00D76235" w:rsidP="008451A8">
      <w:pPr>
        <w:widowControl w:val="0"/>
        <w:spacing w:after="0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ПК-1. 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применять правовые нормы, регулирующие организацию и осуществление действий по защите и охране государственной границы и выполнение дру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гих задач на порученном участке;</w:t>
      </w:r>
    </w:p>
    <w:p w:rsidR="005A2982" w:rsidRPr="006E673B" w:rsidRDefault="00D76235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ПК-2.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управлять подразделением в ходе выполнения служебно-боевых задач по защите и охране государственной границы, специальных задач и ведения боевых действий, способен поддерживать высокую боевую готовность подразделения, способен организовывать огонь подраздел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и руководить им в ходе боя;</w:t>
      </w:r>
    </w:p>
    <w:p w:rsidR="005A2982" w:rsidRPr="006E673B" w:rsidRDefault="00D76235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ПК-3.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обучать и воспитывать подчиненных, организовывать и осуществлять их боевую подготовку, управлять персоналом подразделения, организовывать собственную работу и работу исполнителей на основе современных представле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о научной организации труда;</w:t>
      </w:r>
    </w:p>
    <w:p w:rsidR="005A2982" w:rsidRPr="006E673B" w:rsidRDefault="00D76235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ПК-4.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к квалифицированной эксплуатации ВВСТ, применению различных средств связи, технических средств охраны государственной границы и пограничного контроля в процессе профессиональной деятельности, управлять транспортным средством категории «В, С»</w:t>
      </w:r>
      <w:r w:rsidR="005A2982" w:rsidRPr="006E673B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2982" w:rsidRPr="006E673B" w:rsidRDefault="003F5FE3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ПК-5</w:t>
      </w:r>
      <w:r w:rsidR="00D76235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пособностью использовать основные методы защиты подчиненных и населения 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возможных последствий аварий, катастроф, стихийных бедствий, способностью организовывать и осуществлять мероприятия радиационной, химической и биологической защиты (далее – РХБЗ) подразделения, использовать средства индивидуальной защиты, оказывать первую медицинску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ю помощь раненым и пострадавшим;</w:t>
      </w:r>
    </w:p>
    <w:p w:rsidR="005A2982" w:rsidRPr="006E673B" w:rsidRDefault="00D76235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</w:t>
      </w:r>
      <w:r w:rsidR="003F5FE3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пособностью ориентироваться на различной местности с использованием топографических и электронных карт, навигационных приборов и без них, обеспечивать выдачу 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целеуказаний и наведения;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организационно-управленческой деятельности:</w:t>
      </w:r>
    </w:p>
    <w:p w:rsidR="005A2982" w:rsidRPr="006E673B" w:rsidRDefault="00D76235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</w:t>
      </w:r>
      <w:r w:rsidR="000B78A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к организационно-управленческой работе в подразделении в различных условиях обстановки, способностью принимать опт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имальные управленческие решения;</w:t>
      </w:r>
    </w:p>
    <w:p w:rsidR="00D76235" w:rsidRPr="006E673B" w:rsidRDefault="003F5FE3" w:rsidP="008451A8">
      <w:pPr>
        <w:widowControl w:val="0"/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</w:t>
      </w:r>
      <w:r w:rsidR="000B78A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D76235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организовывать взаимодействие в подчиненном подразделении, с другими подразделениями пограничного органа, а также с органами государственной в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 и местного самоуправления;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административно-хозяйственной деятельности:</w:t>
      </w:r>
    </w:p>
    <w:p w:rsidR="005A2982" w:rsidRPr="006E673B" w:rsidRDefault="000B78AD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ПК-9</w:t>
      </w:r>
      <w:r w:rsidR="00D76235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организовывать материально-техническое обеспечение подразделения пограничного органа при выполнении служебно-боевых (оперативно-боевых) задач, правильные учет, эксплуатацию, сбережение, хранение материально-технических средств и контроль за их сохранностью в подразделении пограничного органа, осуществлять отчетно-зая</w:t>
      </w:r>
      <w:r w:rsidR="00D76235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вочную работу;</w:t>
      </w:r>
    </w:p>
    <w:p w:rsidR="005A2982" w:rsidRPr="006E673B" w:rsidRDefault="00D76235" w:rsidP="003F5FE3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 w:rsidR="000B78A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осуществлять правильную эксплуатацию, обслуживание и ремонт зданий и сооружений, организовывать работу по благоу</w:t>
      </w:r>
      <w:r w:rsidR="003F5FE3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стройству городка подразделения. </w:t>
      </w:r>
      <w:r w:rsidR="00A3526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рганизовывать и осуществлять мероприятия по содержанию подсобного хозяйства, противопожарной защите, охране окружающей среды, охране труда и безопасности</w:t>
      </w:r>
      <w:r w:rsidR="00044A47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военной службы в подразделении;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оперативной деятельности:</w:t>
      </w:r>
    </w:p>
    <w:p w:rsidR="00044A47" w:rsidRPr="006E673B" w:rsidRDefault="00044A47" w:rsidP="00A066EF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 w:rsidR="000B78A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участвовать в проведении контрразведывательных, оперативно-</w:t>
      </w:r>
      <w:r w:rsidR="00C6168A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розыскных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6EF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разведывательных мероприятиях. П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ривлекать отдельных лиц к содействию в решении возложенных на пограничные органы зада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ч на гласной и негласной основе;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оперативно-служебной деятельности:</w:t>
      </w:r>
    </w:p>
    <w:p w:rsidR="005A2982" w:rsidRPr="006E673B" w:rsidRDefault="00044A47" w:rsidP="00A3526D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организовывать оперативно-служе</w:t>
      </w:r>
      <w:r w:rsidR="00A3526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бную деятельность подразделения и 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способы и приемы оперативно-служебных действий в различны</w:t>
      </w:r>
      <w:r w:rsidR="003F5FE3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условиях. </w:t>
      </w:r>
      <w:r w:rsidR="00A3526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азрабатывать, оформлять и вести документы по планированию оперативно-служебных де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йствий на участке подразделения;</w:t>
      </w:r>
    </w:p>
    <w:p w:rsidR="005A2982" w:rsidRPr="006E673B" w:rsidRDefault="00044A47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</w:t>
      </w:r>
      <w:r w:rsidR="00A3526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использовать служебных животных при решении задач служебно-боевой деятельности и их тре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нировку;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2B07C0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оперативно</w:t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-боевой деятельности:</w:t>
      </w:r>
    </w:p>
    <w:p w:rsidR="0034004D" w:rsidRPr="006E673B" w:rsidRDefault="00A3526D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пресекать специальными (силовыми) методами деятельность преступных групп, незаконных вооруженных формирований, проникновение их через государственную границу, незаконное перемещение через государственную границу средств террористической деятельности, наркотических средств, товаров и грузов, а также про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никновение незаконных мигрантов;</w:t>
      </w:r>
    </w:p>
    <w:p w:rsidR="005A2982" w:rsidRPr="006E673B" w:rsidRDefault="00A3526D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устанавливать и поддерживать взаимодействие со специальными подразделениями при провед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 оперативно-боевых действий;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организационно-воспитательной деятельности:</w:t>
      </w:r>
    </w:p>
    <w:p w:rsidR="005A2982" w:rsidRPr="006E673B" w:rsidRDefault="00A3526D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ПК-1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проводить воспитательную работу по поддержанию постоянной готовности военнослужащих подразделения к действиям в любых условиях обстановки, а также с целью профилактики преступлений, происшествий и грубых дисциплинарных проступков,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сохранения их жизни и здоровья;</w:t>
      </w:r>
    </w:p>
    <w:p w:rsidR="005A2982" w:rsidRPr="006E673B" w:rsidRDefault="00A3526D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</w:t>
      </w:r>
      <w:r w:rsidR="00A066EF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пособностью изучать индивидуальные психологические свойства и особенности военнослужащих, социально-психологические процессы в коллективах, использовать основные методы изучения и конструктивного разрешения конфликтов в коллективах, оценивать морально-психологическое состояние военнослужащих подразделения, их способности 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к выполнению поставленных задач;</w:t>
      </w:r>
    </w:p>
    <w:p w:rsidR="005A2982" w:rsidRPr="006E673B" w:rsidRDefault="00A066EF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ПК-18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организовывать и проводить информирование в подразделении, готовить информационные и аналитические документы по воспитательной работе и психологическому обеспечению служебно-боевой деятельности, проводить психологическую работу с различными категориями военнослужащих и членами их семей, осуществлять противодействие негативному информационно-псих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ологическому воздействию на них;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информационно-аналитической деятельности:</w:t>
      </w:r>
    </w:p>
    <w:p w:rsidR="005A2982" w:rsidRPr="006E673B" w:rsidRDefault="00A066EF" w:rsidP="003F5FE3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ПК-19</w:t>
      </w:r>
      <w:r w:rsidR="0034004D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4004D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организовывать и осуществлять аналитическую работу в интересах информирования соответствующих органов управления, информационно-аналитического сопровождения и специального информационного обеспечения служебно-боевой д</w:t>
      </w:r>
      <w:r w:rsidR="003F5FE3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 пограничных органов.</w:t>
      </w:r>
      <w:r w:rsidR="00303854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информационные технологии и информационные системы пограничных органов, открытые информационные ресурсы, банки данных, экспертные сис</w:t>
      </w:r>
      <w:r w:rsidR="00303854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темы, геоинформационные системы;</w:t>
      </w:r>
    </w:p>
    <w:p w:rsidR="005A2982" w:rsidRPr="006E673B" w:rsidRDefault="00CD5AC7" w:rsidP="00CD5AC7">
      <w:pPr>
        <w:widowControl w:val="0"/>
        <w:tabs>
          <w:tab w:val="left" w:pos="1134"/>
        </w:tabs>
        <w:spacing w:after="0" w:line="276" w:lineRule="auto"/>
        <w:ind w:right="-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2982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научно-исследовательской деятельности:</w:t>
      </w:r>
    </w:p>
    <w:p w:rsidR="005A2982" w:rsidRPr="006E673B" w:rsidRDefault="00A066EF" w:rsidP="008451A8">
      <w:pPr>
        <w:widowControl w:val="0"/>
        <w:tabs>
          <w:tab w:val="left" w:pos="1134"/>
        </w:tabs>
        <w:spacing w:after="0" w:line="276" w:lineRule="auto"/>
        <w:ind w:right="-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ПК-20</w:t>
      </w:r>
      <w:r w:rsidR="00303854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03854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A2982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пособностью осуществлять поиск, изучение, обобщение и систематизацию научной (научно-технической) информации, нормативных и методических материалов в сфере свое</w:t>
      </w:r>
      <w:r w:rsidR="008451A8"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профессиональной деятельности</w:t>
      </w:r>
      <w:r w:rsidR="003F5FE3" w:rsidRPr="006E6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30075" w:rsidRPr="006E673B" w:rsidRDefault="00030075" w:rsidP="00956BEC">
      <w:pPr>
        <w:widowControl w:val="0"/>
        <w:spacing w:after="0" w:line="276" w:lineRule="auto"/>
        <w:ind w:right="-4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E673B">
        <w:rPr>
          <w:rFonts w:ascii="Times New Roman" w:hAnsi="Times New Roman" w:cs="Times New Roman"/>
          <w:b/>
          <w:sz w:val="24"/>
          <w:szCs w:val="24"/>
        </w:rPr>
        <w:t>5.2.</w:t>
      </w:r>
      <w:r w:rsidRPr="006E673B">
        <w:rPr>
          <w:rFonts w:ascii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b/>
          <w:sz w:val="24"/>
          <w:szCs w:val="24"/>
        </w:rPr>
        <w:t>Требования к структуре ООП подготовки бакалавров.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Структура ООП подготовки бакалавров включает следующие блоки: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блок 1 «Дисциплины (модули)»;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блок 2 «Практика»;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блок 3 «Государственная итоговая аттестация».</w:t>
      </w:r>
    </w:p>
    <w:tbl>
      <w:tblPr>
        <w:tblW w:w="500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4237"/>
        <w:gridCol w:w="4409"/>
      </w:tblGrid>
      <w:tr w:rsidR="00C6168A" w:rsidRPr="006E673B" w:rsidTr="0089080F">
        <w:tc>
          <w:tcPr>
            <w:tcW w:w="27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68A" w:rsidRPr="006E673B" w:rsidRDefault="00C6168A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2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68A" w:rsidRPr="006E673B" w:rsidRDefault="00C6168A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ООП подготовки бакалавров и ее блоков в кредитах</w:t>
            </w:r>
          </w:p>
        </w:tc>
      </w:tr>
      <w:tr w:rsidR="00EA7886" w:rsidRPr="006E673B" w:rsidTr="0089080F"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Блок 1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I. Гуманитарный, социальный и экономический цикл</w:t>
            </w:r>
          </w:p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II. Математический и естественнонаучный цикл</w:t>
            </w:r>
          </w:p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III. Профессиональный цикл</w:t>
            </w:r>
          </w:p>
        </w:tc>
        <w:tc>
          <w:tcPr>
            <w:tcW w:w="2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4754CB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169-219</w:t>
            </w:r>
          </w:p>
        </w:tc>
      </w:tr>
      <w:tr w:rsidR="00EA7886" w:rsidRPr="006E673B" w:rsidTr="0089080F"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4754CB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15-60</w:t>
            </w:r>
          </w:p>
        </w:tc>
      </w:tr>
      <w:tr w:rsidR="00EA7886" w:rsidRPr="006E673B" w:rsidTr="0089080F"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7886" w:rsidRPr="006E673B" w:rsidRDefault="00EA7886" w:rsidP="004754CB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</w:tr>
      <w:tr w:rsidR="00EA7886" w:rsidRPr="006E673B" w:rsidTr="0089080F">
        <w:tc>
          <w:tcPr>
            <w:tcW w:w="277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2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7886" w:rsidRPr="006E673B" w:rsidRDefault="00EA7886" w:rsidP="00956BEC">
            <w:pPr>
              <w:pStyle w:val="tkTablica"/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73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</w:tbl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lastRenderedPageBreak/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5.2.1.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ООП подготовки бакалавров должна обеспечить реализацию: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- 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5.2.2.</w:t>
      </w:r>
      <w:r w:rsidRPr="006E673B">
        <w:rPr>
          <w:rFonts w:ascii="Times New Roman" w:hAnsi="Times New Roman" w:cs="Times New Roman"/>
          <w:sz w:val="24"/>
          <w:szCs w:val="24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(эксплуатационная, педагогическая, научно-исследовательская работа) практику.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5.2.3. Блок 3 «Государственная аттестация» включает подготовку к сдаче и с</w:t>
      </w:r>
      <w:r w:rsidR="00EF68A7" w:rsidRPr="006E673B">
        <w:rPr>
          <w:rFonts w:ascii="Times New Roman" w:hAnsi="Times New Roman" w:cs="Times New Roman"/>
          <w:sz w:val="24"/>
          <w:szCs w:val="24"/>
        </w:rPr>
        <w:t>дачу государственных экзаменов.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5.2.4. В рамках ООП подготовки бакалавров выделяется обязательная и элективная часть.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аттестации, должен составлять не более 60 процентов общего объема ООП подготовки бакалавров.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В элективной части ООП подготовки бакалавров курсанты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C6168A" w:rsidRPr="006E673B" w:rsidRDefault="00C6168A" w:rsidP="00956BEC">
      <w:pPr>
        <w:pStyle w:val="tkTekst"/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73B">
        <w:rPr>
          <w:rFonts w:ascii="Times New Roman" w:hAnsi="Times New Roman" w:cs="Times New Roman"/>
          <w:i/>
          <w:sz w:val="24"/>
          <w:szCs w:val="24"/>
        </w:rPr>
        <w:t>5.2.5.</w:t>
      </w:r>
      <w:r w:rsidRPr="006E673B">
        <w:rPr>
          <w:rFonts w:ascii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требованиями программы и профессиональной направленности, - лица с ограниченными возможностями здоровья, не имеют возможности получения образования по данному направлению.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5.3. Требования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условиям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ООП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бакалавров</w:t>
      </w:r>
    </w:p>
    <w:p w:rsidR="00C6168A" w:rsidRPr="006E673B" w:rsidRDefault="00C6168A" w:rsidP="00956BEC">
      <w:pPr>
        <w:widowControl w:val="0"/>
        <w:tabs>
          <w:tab w:val="left" w:pos="1134"/>
        </w:tabs>
        <w:spacing w:after="0"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5.3.1.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ab/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Реализация ООП подготовки бакалавров, должна обеспечиваться 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Преподаватели профессионального цикла, как правило, должны иметь ученую степень кандидата, доктора наук, академическую степень «магистр» или квалификацию «специалист» и опыт деятельности в соответствующей профессиональной сфере.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До 10 процентов от общего числа преподавателей, имеющих ученую степень и/или ученое звание, могут быть заменены преподавателями, имеющими стаж практической работы по данному направлению (профилю) на должностях руководителей или ведущих специалистов 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lastRenderedPageBreak/>
        <w:t>более 10 последних лет.</w:t>
      </w:r>
    </w:p>
    <w:p w:rsidR="00C6168A" w:rsidRPr="006E673B" w:rsidRDefault="00C6168A" w:rsidP="00956BEC">
      <w:pPr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С учетом узкой специфической направленности отрасли военного образования допускается замена или приравнивание к преподавателям с ученной степенью лиц профессорско-преподавательского состава окончивших военные академии (помимо основного образования по специальности) в странах ближнего и дальнего зарубежья.</w:t>
      </w:r>
    </w:p>
    <w:p w:rsidR="00C6168A" w:rsidRPr="006E673B" w:rsidRDefault="00C6168A" w:rsidP="00956BEC">
      <w:pPr>
        <w:widowControl w:val="0"/>
        <w:tabs>
          <w:tab w:val="left" w:pos="1134"/>
        </w:tabs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5.3.2.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Учебно-методическое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6168A" w:rsidRPr="006E673B" w:rsidRDefault="00C6168A" w:rsidP="00956BEC">
      <w:pPr>
        <w:widowControl w:val="0"/>
        <w:tabs>
          <w:tab w:val="left" w:pos="1134"/>
        </w:tabs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Реализация ООП подготовки бакалавров должна обеспечиваться доступом каждого курсанта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</w:t>
      </w:r>
      <w:r w:rsidRPr="006E673B">
        <w:rPr>
          <w:rFonts w:ascii="Times New Roman" w:eastAsia="Times New Roman" w:hAnsi="Times New Roman" w:cs="Times New Roman"/>
          <w:i/>
          <w:iCs/>
          <w:sz w:val="24"/>
          <w:szCs w:val="24"/>
        </w:rPr>
        <w:t>(определяются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/>
          <w:iCs/>
          <w:sz w:val="24"/>
          <w:szCs w:val="24"/>
        </w:rPr>
        <w:t>учетом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формируемых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/>
          <w:iCs/>
          <w:sz w:val="24"/>
          <w:szCs w:val="24"/>
        </w:rPr>
        <w:t>компетенций).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Должен быть обеспечен доступ к комплектам библиотечного фонда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соответствии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профилем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направления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образовательной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программы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5014" w:rsidRPr="006E673B">
        <w:rPr>
          <w:rFonts w:ascii="Times New Roman" w:eastAsia="Times New Roman" w:hAnsi="Times New Roman" w:cs="Times New Roman"/>
          <w:iCs/>
          <w:sz w:val="24"/>
          <w:szCs w:val="24"/>
        </w:rPr>
        <w:t>ВУЗа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, а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также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электронным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учебным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пособиям.</w:t>
      </w:r>
    </w:p>
    <w:p w:rsidR="00C6168A" w:rsidRPr="006E673B" w:rsidRDefault="00C6168A" w:rsidP="00956BEC">
      <w:pPr>
        <w:widowControl w:val="0"/>
        <w:tabs>
          <w:tab w:val="left" w:pos="1134"/>
        </w:tabs>
        <w:spacing w:after="0"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5.3.3.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6E67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Вуз, реализующий ООП подготовки бакалавров, должен располагать материально-технической базой, обеспечивающей проведение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ab/>
        <w:t xml:space="preserve"> всех видов лабораторной, дисциплинарной и междисциплинарной подготовки, практической и научно-исследовательской работы курсантов, предусмотренных учебным планом вуза, соответствующей действующим санитарным и противопожарным правилам и нормам: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Для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ООП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подготовки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бакалавров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770200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Пограничная деятельность»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материально-техническое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обеспечение,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должно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иметь: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оборудованные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полигоны,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специализированные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кабинеты,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соответствии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профилем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образовательной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программой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5014" w:rsidRPr="006E673B">
        <w:rPr>
          <w:rFonts w:ascii="Times New Roman" w:eastAsia="Times New Roman" w:hAnsi="Times New Roman" w:cs="Times New Roman"/>
          <w:iCs/>
          <w:sz w:val="24"/>
          <w:szCs w:val="24"/>
        </w:rPr>
        <w:t>ВУЗа</w:t>
      </w:r>
      <w:r w:rsidRPr="006E673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6168A" w:rsidRPr="006E673B" w:rsidRDefault="00C6168A" w:rsidP="00956BEC">
      <w:pPr>
        <w:widowControl w:val="0"/>
        <w:tabs>
          <w:tab w:val="left" w:pos="1134"/>
        </w:tabs>
        <w:spacing w:after="0"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5.3.4.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ab/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6E67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выпускников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Высшее учебное заведение обязано обеспечивать гарантию качества подготовки, в том числе путем: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C6168A" w:rsidRPr="006E673B" w:rsidRDefault="00C6168A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 к содержанию, объему и структуре Государственного экзамена определяются высшим учебным заведением.</w:t>
      </w:r>
    </w:p>
    <w:p w:rsidR="00C6168A" w:rsidRPr="006E673B" w:rsidRDefault="00C6168A" w:rsidP="00956BEC">
      <w:pPr>
        <w:pStyle w:val="Style18"/>
        <w:widowControl/>
        <w:spacing w:line="276" w:lineRule="auto"/>
        <w:ind w:firstLine="709"/>
        <w:contextualSpacing/>
      </w:pPr>
      <w:r w:rsidRPr="006E673B">
        <w:rPr>
          <w:rStyle w:val="FontStyle74"/>
          <w:sz w:val="24"/>
          <w:szCs w:val="24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C6168A" w:rsidRPr="006E673B" w:rsidRDefault="00C6168A" w:rsidP="00956BEC">
      <w:pPr>
        <w:shd w:val="clear" w:color="auto" w:fill="FFFFFF"/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73B">
        <w:rPr>
          <w:rFonts w:ascii="Times New Roman" w:hAnsi="Times New Roman" w:cs="Times New Roman"/>
          <w:color w:val="000000"/>
          <w:sz w:val="24"/>
          <w:szCs w:val="24"/>
        </w:rPr>
        <w:t>Если вуз включил выпускную квалификационную работу в состав итоговой государственной аттестации, то требования к</w:t>
      </w:r>
      <w:bookmarkStart w:id="1" w:name="OLE_LINK3"/>
      <w:bookmarkStart w:id="2" w:name="OLE_LINK4"/>
      <w:r w:rsidRPr="006E67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1"/>
      <w:bookmarkEnd w:id="2"/>
      <w:r w:rsidRPr="006E673B">
        <w:rPr>
          <w:rFonts w:ascii="Times New Roman" w:hAnsi="Times New Roman" w:cs="Times New Roman"/>
          <w:color w:val="000000"/>
          <w:sz w:val="24"/>
          <w:szCs w:val="24"/>
        </w:rPr>
        <w:t>содержанию, объему и структуре бакалаврской выпускной квалифика</w:t>
      </w:r>
      <w:r w:rsidRPr="006E673B">
        <w:rPr>
          <w:rFonts w:ascii="Times New Roman" w:hAnsi="Times New Roman" w:cs="Times New Roman"/>
          <w:color w:val="000000"/>
          <w:sz w:val="24"/>
          <w:szCs w:val="24"/>
        </w:rPr>
        <w:softHyphen/>
        <w:t>ционной работы 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</w:t>
      </w:r>
      <w:r w:rsidRPr="006E673B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6E673B">
        <w:rPr>
          <w:rFonts w:ascii="Times New Roman" w:hAnsi="Times New Roman" w:cs="Times New Roman"/>
          <w:color w:val="000000"/>
          <w:sz w:val="24"/>
          <w:szCs w:val="24"/>
        </w:rPr>
        <w:t>, а также данного ГОС ВПО, в части требований к результатам освоения основной образовательной программы бакалавриата.</w:t>
      </w:r>
    </w:p>
    <w:p w:rsidR="00C6168A" w:rsidRPr="006E673B" w:rsidRDefault="00C6168A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Настоящий ГОС ВПО по направлению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770200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Пограничная деятельность»</w:t>
      </w:r>
      <w:r w:rsidRPr="006E6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73B">
        <w:rPr>
          <w:rFonts w:ascii="Times New Roman" w:hAnsi="Times New Roman" w:cs="Times New Roman"/>
          <w:sz w:val="24"/>
          <w:szCs w:val="24"/>
        </w:rPr>
        <w:t xml:space="preserve">предусматривает открытие, функционирование и ликвидацию соответствующих профилей (образовательных программ) в рамках данного ГОС ВПО в зависимости от потребностей Вооруженных Сил КР </w:t>
      </w:r>
      <w:r w:rsidRPr="006E673B">
        <w:rPr>
          <w:rFonts w:ascii="Times New Roman" w:hAnsi="Times New Roman" w:cs="Times New Roman"/>
          <w:b/>
          <w:sz w:val="24"/>
          <w:szCs w:val="24"/>
        </w:rPr>
        <w:t xml:space="preserve">по решению вуза </w:t>
      </w:r>
      <w:r w:rsidRPr="006E673B">
        <w:rPr>
          <w:rFonts w:ascii="Times New Roman" w:hAnsi="Times New Roman" w:cs="Times New Roman"/>
          <w:sz w:val="24"/>
          <w:szCs w:val="24"/>
        </w:rPr>
        <w:t>и</w:t>
      </w:r>
      <w:r w:rsidRPr="006E673B">
        <w:rPr>
          <w:rFonts w:ascii="Times New Roman" w:hAnsi="Times New Roman" w:cs="Times New Roman"/>
          <w:b/>
          <w:sz w:val="24"/>
          <w:szCs w:val="24"/>
        </w:rPr>
        <w:t xml:space="preserve"> согласованию с УМО</w:t>
      </w:r>
      <w:r w:rsidRPr="006E67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168A" w:rsidRPr="006E673B" w:rsidRDefault="00C6168A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Настоящий ГОС ВПО по направлению 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770200</w:t>
      </w:r>
      <w:r w:rsidRPr="006E6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r w:rsidRPr="006E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Пограничная деятельность»</w:t>
      </w:r>
      <w:r w:rsidRPr="006E673B">
        <w:rPr>
          <w:rFonts w:ascii="Times New Roman" w:hAnsi="Times New Roman" w:cs="Times New Roman"/>
          <w:sz w:val="24"/>
          <w:szCs w:val="24"/>
        </w:rPr>
        <w:t xml:space="preserve"> разработан методическим кабинетом Военного института ВС КР и рассмотрен Учебно-методическим объединением по военному образованию при базовом вузе – Военном институте Вооруженных Сил Кыргызской Республики имени Героя Советского Союза генерал-лейтенанта К. Усенбекова.</w:t>
      </w:r>
    </w:p>
    <w:p w:rsidR="00C6168A" w:rsidRPr="006E673B" w:rsidRDefault="00C6168A" w:rsidP="00956BEC">
      <w:pPr>
        <w:spacing w:after="0" w:line="276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Председатель УМО 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военного образования – 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начальник отдела подготовки военных кадров МО КР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полковник</w:t>
      </w:r>
      <w:r w:rsidRPr="006E673B">
        <w:rPr>
          <w:rFonts w:ascii="Times New Roman" w:hAnsi="Times New Roman" w:cs="Times New Roman"/>
          <w:sz w:val="24"/>
          <w:szCs w:val="24"/>
        </w:rPr>
        <w:tab/>
        <w:t xml:space="preserve"> Б. Э. Ынакбеков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Члены УМО: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Заместитель начальника ВИ ВС КР по учебной и научной работе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полковник </w:t>
      </w:r>
      <w:r w:rsidRPr="006E673B">
        <w:rPr>
          <w:rFonts w:ascii="Times New Roman" w:hAnsi="Times New Roman" w:cs="Times New Roman"/>
          <w:sz w:val="24"/>
          <w:szCs w:val="24"/>
        </w:rPr>
        <w:tab/>
        <w:t xml:space="preserve">У. Н. Чойбеков 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Начальник кафедры Тактической подготовки ВИ ВС КР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полковник </w:t>
      </w:r>
      <w:r w:rsidRPr="006E673B">
        <w:rPr>
          <w:rFonts w:ascii="Times New Roman" w:hAnsi="Times New Roman" w:cs="Times New Roman"/>
          <w:sz w:val="24"/>
          <w:szCs w:val="24"/>
        </w:rPr>
        <w:tab/>
        <w:t>У. К. Алайчиев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Начальник кафедры Гуманитарных дисциплин ВИ ВС КР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подполковник </w:t>
      </w:r>
      <w:r w:rsidRPr="006E673B">
        <w:rPr>
          <w:rFonts w:ascii="Times New Roman" w:hAnsi="Times New Roman" w:cs="Times New Roman"/>
          <w:sz w:val="24"/>
          <w:szCs w:val="24"/>
        </w:rPr>
        <w:tab/>
        <w:t>Т. С. Жапаров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Старший преподаватель курса подготовки курсантов </w:t>
      </w:r>
    </w:p>
    <w:p w:rsidR="003B2C72" w:rsidRPr="006E673B" w:rsidRDefault="003B2C72" w:rsidP="00956BEC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Центра повышения квалификации ПС ГКНБ КР</w:t>
      </w:r>
    </w:p>
    <w:p w:rsidR="003B2C72" w:rsidRPr="006E673B" w:rsidRDefault="003B2C72" w:rsidP="00956BEC">
      <w:pPr>
        <w:tabs>
          <w:tab w:val="left" w:pos="6804"/>
        </w:tabs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подполковник </w:t>
      </w:r>
      <w:r w:rsidRPr="006E673B">
        <w:rPr>
          <w:rFonts w:ascii="Times New Roman" w:hAnsi="Times New Roman" w:cs="Times New Roman"/>
          <w:sz w:val="24"/>
          <w:szCs w:val="24"/>
        </w:rPr>
        <w:tab/>
        <w:t>Б. Б. Элебесов</w:t>
      </w:r>
    </w:p>
    <w:p w:rsidR="003B2C72" w:rsidRPr="006E673B" w:rsidRDefault="003B2C72" w:rsidP="00956BEC">
      <w:pPr>
        <w:spacing w:after="0" w:line="276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3B2C72" w:rsidRPr="006E673B" w:rsidRDefault="003B2C72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Начальник кафедры «Безопасности жизнедеятельности» </w:t>
      </w:r>
    </w:p>
    <w:p w:rsidR="003B2C72" w:rsidRPr="006E673B" w:rsidRDefault="003B2C72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Центра подготовки и переподготовки специалистов </w:t>
      </w:r>
    </w:p>
    <w:p w:rsidR="003B2C72" w:rsidRPr="006E673B" w:rsidRDefault="003B2C72" w:rsidP="00956BEC">
      <w:pPr>
        <w:widowControl w:val="0"/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>Гражданской защиты при МЧС КР</w:t>
      </w: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майор </w:t>
      </w:r>
      <w:r w:rsidRPr="006E673B">
        <w:rPr>
          <w:rFonts w:ascii="Times New Roman" w:hAnsi="Times New Roman" w:cs="Times New Roman"/>
          <w:sz w:val="24"/>
          <w:szCs w:val="24"/>
        </w:rPr>
        <w:tab/>
        <w:t xml:space="preserve">Ч. У. Ногойбаев </w:t>
      </w: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Методический кабинет ВИ ВС КР </w:t>
      </w: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Старший научный сотрудник – методист </w:t>
      </w:r>
    </w:p>
    <w:p w:rsidR="003B2C72" w:rsidRPr="006E673B" w:rsidRDefault="003B2C72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sz w:val="24"/>
          <w:szCs w:val="24"/>
        </w:rPr>
        <w:t xml:space="preserve">Учебного отдела ВИ ВС КР </w:t>
      </w:r>
    </w:p>
    <w:p w:rsidR="003B2C72" w:rsidRPr="006E673B" w:rsidRDefault="001F3796" w:rsidP="00956BEC">
      <w:pPr>
        <w:widowControl w:val="0"/>
        <w:tabs>
          <w:tab w:val="left" w:pos="6804"/>
        </w:tabs>
        <w:spacing w:after="0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3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2864273</wp:posOffset>
                </wp:positionH>
                <wp:positionV relativeFrom="paragraph">
                  <wp:posOffset>183727</wp:posOffset>
                </wp:positionV>
                <wp:extent cx="567267" cy="381000"/>
                <wp:effectExtent l="0" t="0" r="4445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67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FA84B4" id="Прямоугольник 2" o:spid="_x0000_s1026" style="position:absolute;margin-left:225.55pt;margin-top:14.45pt;width:44.6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" fillcolor="white [3201]" stroked="f" strokeweight="1pt"/>
            </w:pict>
          </mc:Fallback>
        </mc:AlternateContent>
      </w:r>
      <w:r w:rsidR="003B2C72" w:rsidRPr="006E673B">
        <w:rPr>
          <w:rFonts w:ascii="Times New Roman" w:hAnsi="Times New Roman" w:cs="Times New Roman"/>
          <w:sz w:val="24"/>
          <w:szCs w:val="24"/>
        </w:rPr>
        <w:t xml:space="preserve">капитан </w:t>
      </w:r>
      <w:r w:rsidR="003B2C72" w:rsidRPr="006E673B">
        <w:rPr>
          <w:rFonts w:ascii="Times New Roman" w:hAnsi="Times New Roman" w:cs="Times New Roman"/>
          <w:sz w:val="24"/>
          <w:szCs w:val="24"/>
        </w:rPr>
        <w:tab/>
        <w:t xml:space="preserve">В. А. Ким </w:t>
      </w:r>
    </w:p>
    <w:sectPr w:rsidR="003B2C72" w:rsidRPr="006E673B" w:rsidSect="00ED7D01">
      <w:footerReference w:type="default" r:id="rId8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43E" w:rsidRDefault="0021343E" w:rsidP="008F4900">
      <w:pPr>
        <w:spacing w:after="0" w:line="240" w:lineRule="auto"/>
      </w:pPr>
      <w:r>
        <w:separator/>
      </w:r>
    </w:p>
  </w:endnote>
  <w:endnote w:type="continuationSeparator" w:id="0">
    <w:p w:rsidR="0021343E" w:rsidRDefault="0021343E" w:rsidP="008F4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742663"/>
      <w:docPartObj>
        <w:docPartGallery w:val="Page Numbers (Bottom of Page)"/>
        <w:docPartUnique/>
      </w:docPartObj>
    </w:sdtPr>
    <w:sdtEndPr/>
    <w:sdtContent>
      <w:p w:rsidR="00ED7D01" w:rsidRDefault="00ED7D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988">
          <w:rPr>
            <w:noProof/>
          </w:rPr>
          <w:t>16</w:t>
        </w:r>
        <w:r>
          <w:fldChar w:fldCharType="end"/>
        </w:r>
      </w:p>
    </w:sdtContent>
  </w:sdt>
  <w:p w:rsidR="00ED7D01" w:rsidRDefault="00ED7D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43E" w:rsidRDefault="0021343E" w:rsidP="008F4900">
      <w:pPr>
        <w:spacing w:after="0" w:line="240" w:lineRule="auto"/>
      </w:pPr>
      <w:r>
        <w:separator/>
      </w:r>
    </w:p>
  </w:footnote>
  <w:footnote w:type="continuationSeparator" w:id="0">
    <w:p w:rsidR="0021343E" w:rsidRDefault="0021343E" w:rsidP="008F4900">
      <w:pPr>
        <w:spacing w:after="0" w:line="240" w:lineRule="auto"/>
      </w:pPr>
      <w:r>
        <w:continuationSeparator/>
      </w:r>
    </w:p>
  </w:footnote>
  <w:footnote w:id="1">
    <w:p w:rsidR="00B3417D" w:rsidRPr="00D5778A" w:rsidRDefault="00B3417D" w:rsidP="005A2982">
      <w:pPr>
        <w:pStyle w:val="a3"/>
        <w:rPr>
          <w:rFonts w:ascii="Times New Roman" w:hAnsi="Times New Roman" w:cs="Times New Roman"/>
        </w:rPr>
      </w:pPr>
      <w:r w:rsidRPr="00D5778A">
        <w:rPr>
          <w:rStyle w:val="a5"/>
          <w:rFonts w:ascii="Times New Roman" w:hAnsi="Times New Roman" w:cs="Times New Roman"/>
        </w:rPr>
        <w:footnoteRef/>
      </w:r>
      <w:r w:rsidRPr="00D5778A">
        <w:rPr>
          <w:rFonts w:ascii="Times New Roman" w:hAnsi="Times New Roman" w:cs="Times New Roman"/>
        </w:rPr>
        <w:t xml:space="preserve"> </w:t>
      </w:r>
      <w:r w:rsidRPr="00191B71">
        <w:rPr>
          <w:rFonts w:ascii="Times New Roman" w:hAnsi="Times New Roman" w:cs="Times New Roman"/>
          <w:color w:val="000000" w:themeColor="text1"/>
        </w:rPr>
        <w:t xml:space="preserve">Категория определяется </w:t>
      </w:r>
      <w:r w:rsidR="00C6168A" w:rsidRPr="00191B71">
        <w:rPr>
          <w:rFonts w:ascii="Times New Roman" w:hAnsi="Times New Roman" w:cs="Times New Roman"/>
          <w:color w:val="000000" w:themeColor="text1"/>
        </w:rPr>
        <w:t>вузом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22B53"/>
    <w:multiLevelType w:val="hybridMultilevel"/>
    <w:tmpl w:val="B176A786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93A06A9"/>
    <w:multiLevelType w:val="hybridMultilevel"/>
    <w:tmpl w:val="5B30A2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EC366DA"/>
    <w:multiLevelType w:val="hybridMultilevel"/>
    <w:tmpl w:val="13B0BFCC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FAA62B4"/>
    <w:multiLevelType w:val="hybridMultilevel"/>
    <w:tmpl w:val="CA66655A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DF1C8E"/>
    <w:multiLevelType w:val="hybridMultilevel"/>
    <w:tmpl w:val="536CAF04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D280A7F"/>
    <w:multiLevelType w:val="hybridMultilevel"/>
    <w:tmpl w:val="B8AE79C0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D351D6"/>
    <w:multiLevelType w:val="hybridMultilevel"/>
    <w:tmpl w:val="9BD8464A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0A6479E"/>
    <w:multiLevelType w:val="hybridMultilevel"/>
    <w:tmpl w:val="6B52A376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52D5903"/>
    <w:multiLevelType w:val="hybridMultilevel"/>
    <w:tmpl w:val="2690EA9E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55F56EC"/>
    <w:multiLevelType w:val="hybridMultilevel"/>
    <w:tmpl w:val="CAE8D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0A016BB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0B7755"/>
    <w:multiLevelType w:val="hybridMultilevel"/>
    <w:tmpl w:val="7F54367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77D4599"/>
    <w:multiLevelType w:val="hybridMultilevel"/>
    <w:tmpl w:val="5E9AC5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BBF14E5"/>
    <w:multiLevelType w:val="hybridMultilevel"/>
    <w:tmpl w:val="8714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3002A"/>
    <w:multiLevelType w:val="hybridMultilevel"/>
    <w:tmpl w:val="144E3A8E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EC102E7"/>
    <w:multiLevelType w:val="hybridMultilevel"/>
    <w:tmpl w:val="20723A7C"/>
    <w:lvl w:ilvl="0" w:tplc="115448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4"/>
  </w:num>
  <w:num w:numId="9">
    <w:abstractNumId w:val="0"/>
  </w:num>
  <w:num w:numId="10">
    <w:abstractNumId w:val="15"/>
  </w:num>
  <w:num w:numId="11">
    <w:abstractNumId w:val="4"/>
  </w:num>
  <w:num w:numId="12">
    <w:abstractNumId w:val="2"/>
  </w:num>
  <w:num w:numId="13">
    <w:abstractNumId w:val="7"/>
  </w:num>
  <w:num w:numId="14">
    <w:abstractNumId w:val="3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E1"/>
    <w:rsid w:val="00005CD7"/>
    <w:rsid w:val="000126F7"/>
    <w:rsid w:val="00030075"/>
    <w:rsid w:val="00044A47"/>
    <w:rsid w:val="000B78AD"/>
    <w:rsid w:val="00191B71"/>
    <w:rsid w:val="001A5701"/>
    <w:rsid w:val="001F3796"/>
    <w:rsid w:val="0021343E"/>
    <w:rsid w:val="002201D7"/>
    <w:rsid w:val="00272015"/>
    <w:rsid w:val="002813D7"/>
    <w:rsid w:val="00282AA5"/>
    <w:rsid w:val="002B07C0"/>
    <w:rsid w:val="002E2571"/>
    <w:rsid w:val="00303854"/>
    <w:rsid w:val="0034004D"/>
    <w:rsid w:val="003A5435"/>
    <w:rsid w:val="003B2C72"/>
    <w:rsid w:val="003F5FE3"/>
    <w:rsid w:val="00402AAE"/>
    <w:rsid w:val="00482582"/>
    <w:rsid w:val="004C33BE"/>
    <w:rsid w:val="004C39F7"/>
    <w:rsid w:val="004D007C"/>
    <w:rsid w:val="004F6E36"/>
    <w:rsid w:val="00522EEE"/>
    <w:rsid w:val="005A2982"/>
    <w:rsid w:val="005D4CF8"/>
    <w:rsid w:val="00616302"/>
    <w:rsid w:val="006B0988"/>
    <w:rsid w:val="006D4D29"/>
    <w:rsid w:val="006D6380"/>
    <w:rsid w:val="006E673B"/>
    <w:rsid w:val="006F1E99"/>
    <w:rsid w:val="00720554"/>
    <w:rsid w:val="00731A5B"/>
    <w:rsid w:val="007520FC"/>
    <w:rsid w:val="007E294A"/>
    <w:rsid w:val="0081049E"/>
    <w:rsid w:val="008451A8"/>
    <w:rsid w:val="008730E5"/>
    <w:rsid w:val="0089080F"/>
    <w:rsid w:val="008F4900"/>
    <w:rsid w:val="00913D4F"/>
    <w:rsid w:val="00916FE1"/>
    <w:rsid w:val="00956BEC"/>
    <w:rsid w:val="00984C63"/>
    <w:rsid w:val="00991291"/>
    <w:rsid w:val="009A07ED"/>
    <w:rsid w:val="00A066EF"/>
    <w:rsid w:val="00A3526D"/>
    <w:rsid w:val="00A84888"/>
    <w:rsid w:val="00A9047D"/>
    <w:rsid w:val="00B3417D"/>
    <w:rsid w:val="00B4469D"/>
    <w:rsid w:val="00B462CC"/>
    <w:rsid w:val="00BA4D0B"/>
    <w:rsid w:val="00BB5014"/>
    <w:rsid w:val="00BD5346"/>
    <w:rsid w:val="00BE0C61"/>
    <w:rsid w:val="00C6168A"/>
    <w:rsid w:val="00CB0002"/>
    <w:rsid w:val="00CD5AC7"/>
    <w:rsid w:val="00CE5071"/>
    <w:rsid w:val="00D009C3"/>
    <w:rsid w:val="00D20943"/>
    <w:rsid w:val="00D5778A"/>
    <w:rsid w:val="00D76235"/>
    <w:rsid w:val="00D76F05"/>
    <w:rsid w:val="00D77805"/>
    <w:rsid w:val="00DB36E1"/>
    <w:rsid w:val="00DF08E3"/>
    <w:rsid w:val="00E40D13"/>
    <w:rsid w:val="00EA7886"/>
    <w:rsid w:val="00ED7D01"/>
    <w:rsid w:val="00EF68A7"/>
    <w:rsid w:val="00F0010A"/>
    <w:rsid w:val="00F3514F"/>
    <w:rsid w:val="00F4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8061E-2334-4C03-B621-D5EC2D10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490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4900"/>
    <w:rPr>
      <w:sz w:val="20"/>
      <w:szCs w:val="20"/>
    </w:rPr>
  </w:style>
  <w:style w:type="character" w:styleId="a5">
    <w:name w:val="footnote reference"/>
    <w:semiHidden/>
    <w:rsid w:val="008F4900"/>
    <w:rPr>
      <w:vertAlign w:val="superscript"/>
    </w:rPr>
  </w:style>
  <w:style w:type="table" w:styleId="a6">
    <w:name w:val="Table Grid"/>
    <w:basedOn w:val="a1"/>
    <w:uiPriority w:val="39"/>
    <w:rsid w:val="00F00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D009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009C3"/>
  </w:style>
  <w:style w:type="paragraph" w:styleId="2">
    <w:name w:val="Body Text Indent 2"/>
    <w:basedOn w:val="a"/>
    <w:link w:val="20"/>
    <w:uiPriority w:val="99"/>
    <w:semiHidden/>
    <w:unhideWhenUsed/>
    <w:rsid w:val="00D009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009C3"/>
  </w:style>
  <w:style w:type="paragraph" w:styleId="a9">
    <w:name w:val="header"/>
    <w:basedOn w:val="a"/>
    <w:link w:val="aa"/>
    <w:uiPriority w:val="99"/>
    <w:unhideWhenUsed/>
    <w:rsid w:val="00D57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78A"/>
  </w:style>
  <w:style w:type="paragraph" w:styleId="ab">
    <w:name w:val="footer"/>
    <w:basedOn w:val="a"/>
    <w:link w:val="ac"/>
    <w:uiPriority w:val="99"/>
    <w:unhideWhenUsed/>
    <w:rsid w:val="00D57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78A"/>
  </w:style>
  <w:style w:type="paragraph" w:customStyle="1" w:styleId="tkZagolovok3">
    <w:name w:val="_Заголовок Глава (tkZagolovok3)"/>
    <w:basedOn w:val="a"/>
    <w:rsid w:val="00B3417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3417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84888"/>
    <w:pPr>
      <w:ind w:left="720"/>
      <w:contextualSpacing/>
    </w:pPr>
  </w:style>
  <w:style w:type="paragraph" w:styleId="ae">
    <w:name w:val="No Spacing"/>
    <w:uiPriority w:val="1"/>
    <w:qFormat/>
    <w:rsid w:val="005D4C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6168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74">
    <w:name w:val="Font Style74"/>
    <w:rsid w:val="00C6168A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C6168A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F3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F3796"/>
    <w:rPr>
      <w:rFonts w:ascii="Segoe UI" w:hAnsi="Segoe UI" w:cs="Segoe UI"/>
      <w:sz w:val="18"/>
      <w:szCs w:val="18"/>
    </w:rPr>
  </w:style>
  <w:style w:type="paragraph" w:styleId="af1">
    <w:name w:val="Title"/>
    <w:basedOn w:val="a"/>
    <w:link w:val="af2"/>
    <w:qFormat/>
    <w:rsid w:val="00CE5071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CE5071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CE5071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C70F9-0A00-4212-9C27-4DB4D90D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5964</Words>
  <Characters>33997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2021-06-30T03:28:00Z</cp:lastPrinted>
  <dcterms:created xsi:type="dcterms:W3CDTF">2021-08-23T04:58:00Z</dcterms:created>
  <dcterms:modified xsi:type="dcterms:W3CDTF">2021-09-03T03:53:00Z</dcterms:modified>
</cp:coreProperties>
</file>